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5E" w:rsidRPr="00EF461C" w:rsidRDefault="0028385E" w:rsidP="0028385E">
      <w:pPr>
        <w:pStyle w:val="TableBorder"/>
        <w:ind w:left="686" w:firstLineChars="70" w:firstLine="112"/>
        <w:rPr>
          <w:rFonts w:ascii="Microsoft JhengHei" w:eastAsia="Microsoft JhengHei" w:hAnsi="Microsoft JhengHei"/>
          <w:b/>
          <w:spacing w:val="20"/>
          <w:sz w:val="20"/>
        </w:rPr>
      </w:pPr>
      <w:r w:rsidRPr="00EF461C">
        <w:rPr>
          <w:rFonts w:ascii="Microsoft JhengHei" w:eastAsia="Microsoft JhengHei" w:hAnsi="Microsoft JhengHei"/>
          <w:noProof/>
          <w:spacing w:val="20"/>
          <w:sz w:val="16"/>
        </w:rPr>
        <w:drawing>
          <wp:anchor distT="0" distB="0" distL="114300" distR="114300" simplePos="0" relativeHeight="251659264" behindDoc="1" locked="0" layoutInCell="1" allowOverlap="1" wp14:anchorId="448BFDDF" wp14:editId="49973EB6">
            <wp:simplePos x="0" y="0"/>
            <wp:positionH relativeFrom="column">
              <wp:posOffset>-8890</wp:posOffset>
            </wp:positionH>
            <wp:positionV relativeFrom="paragraph">
              <wp:posOffset>-22860</wp:posOffset>
            </wp:positionV>
            <wp:extent cx="446400" cy="392400"/>
            <wp:effectExtent l="0" t="0" r="0" b="8255"/>
            <wp:wrapNone/>
            <wp:docPr id="1" name="圖片 1" descr="I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F461C">
        <w:rPr>
          <w:rFonts w:ascii="Microsoft JhengHei" w:eastAsia="Microsoft JhengHei" w:hAnsi="Microsoft JhengHei"/>
          <w:b/>
          <w:spacing w:val="20"/>
          <w:sz w:val="20"/>
        </w:rPr>
        <w:t>創新科技署</w:t>
      </w:r>
    </w:p>
    <w:p w:rsidR="0028385E" w:rsidRPr="00EF461C" w:rsidRDefault="0028385E" w:rsidP="0028385E">
      <w:pPr>
        <w:pStyle w:val="2"/>
        <w:tabs>
          <w:tab w:val="clear" w:pos="672"/>
          <w:tab w:val="left" w:pos="775"/>
        </w:tabs>
        <w:ind w:firstLineChars="400" w:firstLine="801"/>
        <w:rPr>
          <w:rFonts w:ascii="Times New Roman" w:hAnsi="Times New Roman"/>
        </w:rPr>
      </w:pPr>
      <w:r w:rsidRPr="00EF461C">
        <w:rPr>
          <w:rFonts w:ascii="Times New Roman" w:hAnsi="Times New Roman"/>
        </w:rPr>
        <w:t>Innovation and Technology Commission</w:t>
      </w:r>
    </w:p>
    <w:p w:rsidR="0028385E" w:rsidRPr="00EF461C" w:rsidRDefault="0028385E" w:rsidP="0028385E">
      <w:pPr>
        <w:pStyle w:val="TableBorder"/>
        <w:rPr>
          <w:rFonts w:ascii="Microsoft JhengHei" w:eastAsia="Microsoft JhengHei" w:hAnsi="Microsoft JhengHei"/>
          <w:spacing w:val="20"/>
          <w:sz w:val="15"/>
        </w:rPr>
      </w:pPr>
      <w:r w:rsidRPr="00EF461C">
        <w:rPr>
          <w:rFonts w:ascii="Microsoft JhengHei" w:eastAsia="Microsoft JhengHei" w:hAnsi="Microsoft JhengHei"/>
          <w:b/>
          <w:spacing w:val="20"/>
          <w:sz w:val="15"/>
        </w:rPr>
        <w:t>香港特別行政區政府</w:t>
      </w:r>
    </w:p>
    <w:p w:rsidR="0028385E" w:rsidRPr="00EF461C" w:rsidRDefault="0028385E" w:rsidP="0028385E">
      <w:pPr>
        <w:pStyle w:val="1"/>
        <w:spacing w:before="0"/>
        <w:rPr>
          <w:rFonts w:ascii="Times New Roman" w:hAnsi="Times New Roman"/>
          <w:spacing w:val="-3"/>
        </w:rPr>
      </w:pPr>
      <w:r w:rsidRPr="00EF461C">
        <w:rPr>
          <w:rFonts w:ascii="Times New Roman" w:hAnsi="Times New Roman"/>
          <w:spacing w:val="-3"/>
        </w:rPr>
        <w:t>The Government of the Hong Kong Special Administrative Region</w:t>
      </w:r>
    </w:p>
    <w:p w:rsidR="001167FC" w:rsidRDefault="001167FC" w:rsidP="004F2BAD">
      <w:pPr>
        <w:jc w:val="center"/>
        <w:rPr>
          <w:rFonts w:eastAsia="Times New Roman"/>
          <w:b/>
          <w:bCs/>
          <w:szCs w:val="26"/>
        </w:rPr>
      </w:pPr>
    </w:p>
    <w:p w:rsidR="00111AF2" w:rsidRPr="003D338E" w:rsidRDefault="00491011" w:rsidP="00351237">
      <w:pPr>
        <w:spacing w:line="360" w:lineRule="auto"/>
        <w:jc w:val="center"/>
        <w:rPr>
          <w:rFonts w:eastAsiaTheme="minorEastAsia"/>
          <w:b/>
          <w:bCs/>
          <w:szCs w:val="26"/>
        </w:rPr>
      </w:pPr>
      <w:r w:rsidRPr="003E38D3">
        <w:rPr>
          <w:rFonts w:eastAsia="華康中黑體" w:hint="eastAsia"/>
          <w:b/>
          <w:bCs/>
          <w:spacing w:val="20"/>
          <w:szCs w:val="26"/>
        </w:rPr>
        <w:t>「</w:t>
      </w:r>
      <w:r w:rsidRPr="003E38D3">
        <w:rPr>
          <w:rFonts w:eastAsia="華康中黑體"/>
          <w:b/>
          <w:bCs/>
          <w:spacing w:val="20"/>
          <w:szCs w:val="26"/>
        </w:rPr>
        <w:t>科技人才入境計劃</w:t>
      </w:r>
      <w:r w:rsidRPr="003E38D3">
        <w:rPr>
          <w:rFonts w:eastAsia="華康中黑體" w:hint="eastAsia"/>
          <w:b/>
          <w:bCs/>
          <w:spacing w:val="20"/>
          <w:szCs w:val="26"/>
        </w:rPr>
        <w:t>」</w:t>
      </w:r>
      <w:r w:rsidRPr="003E38D3">
        <w:rPr>
          <w:rFonts w:eastAsia="華康中黑體"/>
          <w:b/>
          <w:bCs/>
          <w:spacing w:val="20"/>
          <w:szCs w:val="26"/>
        </w:rPr>
        <w:t>(</w:t>
      </w:r>
      <w:r w:rsidRPr="003E38D3">
        <w:rPr>
          <w:rFonts w:eastAsia="華康中黑體" w:hint="eastAsia"/>
          <w:b/>
          <w:bCs/>
          <w:spacing w:val="20"/>
          <w:szCs w:val="26"/>
        </w:rPr>
        <w:t>下稱</w:t>
      </w:r>
      <w:r w:rsidRPr="003E38D3">
        <w:rPr>
          <w:rFonts w:ascii="華康中黑體" w:eastAsia="華康中黑體" w:hAnsi="華康中黑體" w:cs="華康中黑體" w:hint="eastAsia"/>
          <w:b/>
          <w:bCs/>
          <w:spacing w:val="20"/>
          <w:szCs w:val="26"/>
        </w:rPr>
        <w:t>「</w:t>
      </w:r>
      <w:r w:rsidRPr="003E38D3">
        <w:rPr>
          <w:rFonts w:eastAsia="華康中黑體"/>
          <w:b/>
          <w:bCs/>
          <w:spacing w:val="20"/>
          <w:szCs w:val="26"/>
        </w:rPr>
        <w:t>計劃</w:t>
      </w:r>
      <w:r w:rsidRPr="003E38D3">
        <w:rPr>
          <w:rFonts w:ascii="華康中黑體" w:eastAsia="華康中黑體" w:hAnsi="華康中黑體" w:cs="華康中黑體" w:hint="eastAsia"/>
          <w:b/>
          <w:bCs/>
          <w:spacing w:val="20"/>
          <w:szCs w:val="26"/>
        </w:rPr>
        <w:t>」</w:t>
      </w:r>
      <w:r w:rsidRPr="003E38D3">
        <w:rPr>
          <w:rFonts w:eastAsia="華康中黑體"/>
          <w:b/>
          <w:bCs/>
          <w:spacing w:val="20"/>
          <w:szCs w:val="26"/>
        </w:rPr>
        <w:t>)</w:t>
      </w:r>
    </w:p>
    <w:p w:rsidR="00111AF2" w:rsidRPr="002A663B" w:rsidRDefault="00491011" w:rsidP="00351237">
      <w:pPr>
        <w:autoSpaceDE w:val="0"/>
        <w:autoSpaceDN w:val="0"/>
        <w:spacing w:line="360" w:lineRule="auto"/>
        <w:jc w:val="center"/>
        <w:rPr>
          <w:rFonts w:eastAsia="華康中黑體"/>
          <w:b/>
          <w:bCs/>
          <w:spacing w:val="20"/>
          <w:szCs w:val="26"/>
          <w:u w:val="single"/>
        </w:rPr>
      </w:pPr>
      <w:r w:rsidRPr="003E38D3">
        <w:rPr>
          <w:rFonts w:eastAsia="華康中黑體"/>
          <w:b/>
          <w:bCs/>
          <w:spacing w:val="20"/>
          <w:szCs w:val="26"/>
          <w:u w:val="single"/>
        </w:rPr>
        <w:t>配額申請表</w:t>
      </w:r>
      <w:r w:rsidR="009233DA" w:rsidRPr="00C14304">
        <w:rPr>
          <w:rFonts w:eastAsia="華康中黑體" w:hint="eastAsia"/>
          <w:b/>
          <w:bCs/>
          <w:spacing w:val="20"/>
          <w:szCs w:val="26"/>
          <w:u w:val="single"/>
        </w:rPr>
        <w:t>－</w:t>
      </w:r>
      <w:r w:rsidR="002A663B" w:rsidRPr="001535D1">
        <w:rPr>
          <w:rFonts w:eastAsia="華康中黑體" w:hint="eastAsia"/>
          <w:b/>
          <w:bCs/>
          <w:spacing w:val="20"/>
          <w:szCs w:val="26"/>
          <w:u w:val="single"/>
        </w:rPr>
        <w:t>補充表格</w:t>
      </w:r>
    </w:p>
    <w:p w:rsidR="006529B2" w:rsidRDefault="002A663B" w:rsidP="00A52E4E">
      <w:pPr>
        <w:autoSpaceDE w:val="0"/>
        <w:autoSpaceDN w:val="0"/>
        <w:spacing w:beforeLines="50" w:before="180" w:afterLines="50" w:after="180"/>
        <w:jc w:val="both"/>
        <w:rPr>
          <w:color w:val="000000"/>
          <w:sz w:val="24"/>
          <w:szCs w:val="24"/>
          <w:lang w:eastAsia="zh-HK"/>
        </w:rPr>
      </w:pPr>
      <w:r w:rsidRPr="00CB6AF5">
        <w:rPr>
          <w:rFonts w:eastAsia="華康細明體"/>
          <w:spacing w:val="20"/>
          <w:sz w:val="24"/>
          <w:szCs w:val="24"/>
        </w:rPr>
        <w:t>擬</w:t>
      </w:r>
      <w:r>
        <w:rPr>
          <w:rFonts w:eastAsia="華康細明體" w:hint="eastAsia"/>
          <w:spacing w:val="20"/>
          <w:sz w:val="24"/>
          <w:szCs w:val="24"/>
          <w:lang w:eastAsia="zh-HK"/>
        </w:rPr>
        <w:t>申請配</w:t>
      </w:r>
      <w:r>
        <w:rPr>
          <w:rFonts w:eastAsia="華康細明體" w:hint="eastAsia"/>
          <w:spacing w:val="20"/>
          <w:sz w:val="24"/>
          <w:szCs w:val="24"/>
        </w:rPr>
        <w:t>額</w:t>
      </w:r>
      <w:r w:rsidRPr="00CB6AF5">
        <w:rPr>
          <w:rFonts w:eastAsia="華康細明體"/>
          <w:spacing w:val="20"/>
          <w:sz w:val="24"/>
          <w:szCs w:val="24"/>
        </w:rPr>
        <w:t>的</w:t>
      </w:r>
      <w:r>
        <w:rPr>
          <w:rFonts w:eastAsia="華康細明體" w:hint="eastAsia"/>
          <w:spacing w:val="20"/>
          <w:sz w:val="24"/>
          <w:szCs w:val="24"/>
          <w:lang w:eastAsia="zh-HK"/>
        </w:rPr>
        <w:t>職位</w:t>
      </w:r>
      <w:r w:rsidRPr="00CB6AF5">
        <w:rPr>
          <w:rFonts w:eastAsia="華康細明體"/>
          <w:spacing w:val="20"/>
          <w:sz w:val="24"/>
          <w:szCs w:val="24"/>
        </w:rPr>
        <w:t>詳</w:t>
      </w:r>
      <w:r w:rsidRPr="00CB6AF5">
        <w:rPr>
          <w:rFonts w:eastAsia="華康細明體" w:hint="eastAsia"/>
          <w:spacing w:val="20"/>
          <w:sz w:val="24"/>
          <w:szCs w:val="24"/>
        </w:rPr>
        <w:t>情</w:t>
      </w:r>
      <w:r w:rsidR="00491011" w:rsidRPr="003E38D3">
        <w:rPr>
          <w:rFonts w:eastAsia="華康細明體"/>
          <w:color w:val="000000"/>
          <w:spacing w:val="20"/>
          <w:sz w:val="24"/>
          <w:szCs w:val="24"/>
        </w:rPr>
        <w:t>：</w:t>
      </w:r>
      <w:r w:rsidR="00F14111">
        <w:rPr>
          <w:color w:val="000000"/>
          <w:sz w:val="24"/>
          <w:szCs w:val="24"/>
          <w:lang w:eastAsia="zh-HK"/>
        </w:rPr>
        <w:t xml:space="preserve"> </w:t>
      </w:r>
    </w:p>
    <w:tbl>
      <w:tblPr>
        <w:tblStyle w:val="a6"/>
        <w:tblW w:w="10178" w:type="dxa"/>
        <w:tblInd w:w="136" w:type="dxa"/>
        <w:tblLayout w:type="fixed"/>
        <w:tblLook w:val="04A0" w:firstRow="1" w:lastRow="0" w:firstColumn="1" w:lastColumn="0" w:noHBand="0" w:noVBand="1"/>
      </w:tblPr>
      <w:tblGrid>
        <w:gridCol w:w="2807"/>
        <w:gridCol w:w="7371"/>
      </w:tblGrid>
      <w:tr w:rsidR="006938D7" w:rsidRPr="00D01414" w:rsidTr="00705076">
        <w:tc>
          <w:tcPr>
            <w:tcW w:w="2807" w:type="dxa"/>
            <w:tcBorders>
              <w:top w:val="double" w:sz="4" w:space="0" w:color="auto"/>
              <w:left w:val="double" w:sz="4" w:space="0" w:color="auto"/>
            </w:tcBorders>
          </w:tcPr>
          <w:p w:rsidR="00705076" w:rsidRPr="0063734B" w:rsidRDefault="002A663B" w:rsidP="002154DB">
            <w:pPr>
              <w:spacing w:line="360" w:lineRule="auto"/>
              <w:rPr>
                <w:sz w:val="22"/>
                <w:szCs w:val="22"/>
                <w:lang w:eastAsia="zh-HK"/>
              </w:rPr>
            </w:pPr>
            <w:bookmarkStart w:id="0" w:name="Text1"/>
            <w:r w:rsidRPr="00CB6AF5">
              <w:rPr>
                <w:rFonts w:eastAsia="華康細明體"/>
                <w:spacing w:val="20"/>
                <w:sz w:val="22"/>
                <w:szCs w:val="22"/>
              </w:rPr>
              <w:t>職位</w:t>
            </w:r>
            <w:r>
              <w:rPr>
                <w:rFonts w:eastAsia="華康細明體" w:hint="eastAsia"/>
                <w:spacing w:val="20"/>
                <w:sz w:val="22"/>
                <w:szCs w:val="22"/>
                <w:lang w:eastAsia="zh-HK"/>
              </w:rPr>
              <w:t>名</w:t>
            </w:r>
            <w:r>
              <w:rPr>
                <w:rFonts w:eastAsia="華康細明體" w:hint="eastAsia"/>
                <w:spacing w:val="20"/>
                <w:sz w:val="22"/>
                <w:szCs w:val="22"/>
              </w:rPr>
              <w:t>稱</w:t>
            </w:r>
            <w:bookmarkEnd w:id="0"/>
            <w:r w:rsidR="002154DB">
              <w:rPr>
                <w:sz w:val="22"/>
                <w:szCs w:val="22"/>
                <w:lang w:eastAsia="zh-HK"/>
              </w:rPr>
              <w:fldChar w:fldCharType="begin">
                <w:ffData>
                  <w:name w:val=""/>
                  <w:enabled/>
                  <w:calcOnExit w:val="0"/>
                  <w:textInput>
                    <w:type w:val="number"/>
                    <w:maxLength w:val="3"/>
                    <w:format w:val="00"/>
                  </w:textInput>
                </w:ffData>
              </w:fldChar>
            </w:r>
            <w:r w:rsidR="002154DB">
              <w:rPr>
                <w:sz w:val="22"/>
                <w:szCs w:val="22"/>
                <w:lang w:eastAsia="zh-HK"/>
              </w:rPr>
              <w:instrText xml:space="preserve"> FORMTEXT </w:instrText>
            </w:r>
            <w:r w:rsidR="002154DB">
              <w:rPr>
                <w:sz w:val="22"/>
                <w:szCs w:val="22"/>
                <w:lang w:eastAsia="zh-HK"/>
              </w:rPr>
            </w:r>
            <w:r w:rsidR="002154DB">
              <w:rPr>
                <w:sz w:val="22"/>
                <w:szCs w:val="22"/>
                <w:lang w:eastAsia="zh-HK"/>
              </w:rPr>
              <w:fldChar w:fldCharType="separate"/>
            </w:r>
            <w:bookmarkStart w:id="1" w:name="_GoBack"/>
            <w:r w:rsidR="002154DB">
              <w:rPr>
                <w:sz w:val="22"/>
                <w:szCs w:val="22"/>
                <w:lang w:eastAsia="zh-HK"/>
              </w:rPr>
              <w:t> </w:t>
            </w:r>
            <w:r w:rsidR="002154DB">
              <w:rPr>
                <w:sz w:val="22"/>
                <w:szCs w:val="22"/>
                <w:lang w:eastAsia="zh-HK"/>
              </w:rPr>
              <w:t> </w:t>
            </w:r>
            <w:r w:rsidR="002154DB">
              <w:rPr>
                <w:sz w:val="22"/>
                <w:szCs w:val="22"/>
                <w:lang w:eastAsia="zh-HK"/>
              </w:rPr>
              <w:t> </w:t>
            </w:r>
            <w:bookmarkEnd w:id="1"/>
            <w:r w:rsidR="002154DB">
              <w:rPr>
                <w:sz w:val="22"/>
                <w:szCs w:val="22"/>
                <w:lang w:eastAsia="zh-HK"/>
              </w:rPr>
              <w:fldChar w:fldCharType="end"/>
            </w:r>
            <w:r>
              <w:rPr>
                <w:rFonts w:hint="eastAsia"/>
                <w:sz w:val="22"/>
                <w:szCs w:val="22"/>
                <w:lang w:eastAsia="zh-HK"/>
              </w:rPr>
              <w:t xml:space="preserve"> </w:t>
            </w:r>
            <w:proofErr w:type="gramStart"/>
            <w:r w:rsidR="00BE5239">
              <w:rPr>
                <w:rFonts w:hint="eastAsia"/>
                <w:b/>
                <w:sz w:val="22"/>
                <w:szCs w:val="22"/>
                <w:vertAlign w:val="superscript"/>
              </w:rPr>
              <w:t>註</w:t>
            </w:r>
            <w:proofErr w:type="gramEnd"/>
            <w:r w:rsidR="00297FD0">
              <w:rPr>
                <w:b/>
                <w:sz w:val="22"/>
                <w:szCs w:val="22"/>
                <w:vertAlign w:val="superscript"/>
                <w:lang w:eastAsia="zh-HK"/>
              </w:rPr>
              <w:t xml:space="preserve"> </w:t>
            </w:r>
            <w:r w:rsidRPr="007A6E01">
              <w:rPr>
                <w:rStyle w:val="af"/>
                <w:b/>
                <w:sz w:val="22"/>
                <w:szCs w:val="22"/>
                <w:lang w:eastAsia="zh-HK"/>
              </w:rPr>
              <w:footnoteReference w:id="1"/>
            </w:r>
            <w:r w:rsidR="00BE5239" w:rsidRPr="003E38D3">
              <w:rPr>
                <w:rFonts w:eastAsia="華康細明體"/>
                <w:spacing w:val="20"/>
                <w:sz w:val="22"/>
                <w:szCs w:val="22"/>
              </w:rPr>
              <w:t>：</w:t>
            </w:r>
          </w:p>
        </w:tc>
        <w:tc>
          <w:tcPr>
            <w:tcW w:w="7371" w:type="dxa"/>
            <w:tcBorders>
              <w:top w:val="double" w:sz="4" w:space="0" w:color="auto"/>
              <w:right w:val="double" w:sz="4" w:space="0" w:color="auto"/>
            </w:tcBorders>
          </w:tcPr>
          <w:p w:rsidR="006938D7" w:rsidRPr="00A3154E" w:rsidRDefault="00DC1C79" w:rsidP="002154DB">
            <w:pPr>
              <w:rPr>
                <w:color w:val="000000"/>
                <w:sz w:val="22"/>
                <w:szCs w:val="22"/>
                <w:lang w:eastAsia="zh-HK"/>
              </w:rPr>
            </w:pPr>
            <w:r>
              <w:rPr>
                <w:color w:val="000000"/>
                <w:sz w:val="22"/>
                <w:szCs w:val="22"/>
                <w:lang w:eastAsia="zh-HK"/>
              </w:rPr>
              <w:fldChar w:fldCharType="begin">
                <w:ffData>
                  <w:name w:val="Text2"/>
                  <w:enabled/>
                  <w:calcOnExit w:val="0"/>
                  <w:textInput/>
                </w:ffData>
              </w:fldChar>
            </w:r>
            <w:bookmarkStart w:id="2" w:name="Text2"/>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sidR="002154DB">
              <w:rPr>
                <w:color w:val="000000"/>
                <w:sz w:val="22"/>
                <w:szCs w:val="22"/>
                <w:lang w:eastAsia="zh-HK"/>
              </w:rPr>
              <w:t> </w:t>
            </w:r>
            <w:r w:rsidR="002154DB">
              <w:rPr>
                <w:color w:val="000000"/>
                <w:sz w:val="22"/>
                <w:szCs w:val="22"/>
                <w:lang w:eastAsia="zh-HK"/>
              </w:rPr>
              <w:t> </w:t>
            </w:r>
            <w:r w:rsidR="002154DB">
              <w:rPr>
                <w:color w:val="000000"/>
                <w:sz w:val="22"/>
                <w:szCs w:val="22"/>
                <w:lang w:eastAsia="zh-HK"/>
              </w:rPr>
              <w:t> </w:t>
            </w:r>
            <w:r w:rsidR="002154DB">
              <w:rPr>
                <w:color w:val="000000"/>
                <w:sz w:val="22"/>
                <w:szCs w:val="22"/>
                <w:lang w:eastAsia="zh-HK"/>
              </w:rPr>
              <w:t> </w:t>
            </w:r>
            <w:r w:rsidR="002154DB">
              <w:rPr>
                <w:color w:val="000000"/>
                <w:sz w:val="22"/>
                <w:szCs w:val="22"/>
                <w:lang w:eastAsia="zh-HK"/>
              </w:rPr>
              <w:t> </w:t>
            </w:r>
            <w:r>
              <w:rPr>
                <w:color w:val="000000"/>
                <w:sz w:val="22"/>
                <w:szCs w:val="22"/>
                <w:lang w:eastAsia="zh-HK"/>
              </w:rPr>
              <w:fldChar w:fldCharType="end"/>
            </w:r>
            <w:bookmarkEnd w:id="2"/>
          </w:p>
        </w:tc>
      </w:tr>
      <w:tr w:rsidR="006938D7" w:rsidRPr="00D01414" w:rsidTr="00705076">
        <w:tc>
          <w:tcPr>
            <w:tcW w:w="2807" w:type="dxa"/>
            <w:tcBorders>
              <w:left w:val="double" w:sz="4" w:space="0" w:color="auto"/>
            </w:tcBorders>
          </w:tcPr>
          <w:p w:rsidR="00705076" w:rsidRPr="0063734B" w:rsidRDefault="002A663B" w:rsidP="00CD1490">
            <w:pPr>
              <w:spacing w:line="360" w:lineRule="auto"/>
              <w:rPr>
                <w:sz w:val="22"/>
                <w:szCs w:val="22"/>
                <w:lang w:eastAsia="zh-HK"/>
              </w:rPr>
            </w:pPr>
            <w:r>
              <w:rPr>
                <w:rFonts w:eastAsia="華康細明體" w:hint="eastAsia"/>
                <w:spacing w:val="20"/>
                <w:sz w:val="22"/>
                <w:szCs w:val="22"/>
                <w:lang w:eastAsia="zh-HK"/>
              </w:rPr>
              <w:t>擬聘用人</w:t>
            </w:r>
            <w:r w:rsidRPr="00CB6AF5">
              <w:rPr>
                <w:rFonts w:eastAsia="華康細明體"/>
                <w:spacing w:val="20"/>
                <w:sz w:val="22"/>
                <w:szCs w:val="22"/>
              </w:rPr>
              <w:t>數</w:t>
            </w:r>
            <w:r w:rsidR="00BE5239" w:rsidRPr="003E38D3">
              <w:rPr>
                <w:rFonts w:eastAsia="華康細明體"/>
                <w:spacing w:val="20"/>
                <w:sz w:val="22"/>
                <w:szCs w:val="22"/>
              </w:rPr>
              <w:t>：</w:t>
            </w:r>
          </w:p>
        </w:tc>
        <w:bookmarkStart w:id="3" w:name="Text3"/>
        <w:tc>
          <w:tcPr>
            <w:tcW w:w="7371" w:type="dxa"/>
            <w:tcBorders>
              <w:right w:val="double" w:sz="4" w:space="0" w:color="auto"/>
            </w:tcBorders>
          </w:tcPr>
          <w:p w:rsidR="006938D7" w:rsidRPr="00246622" w:rsidRDefault="00DC1C79" w:rsidP="00705076">
            <w:pPr>
              <w:rPr>
                <w:color w:val="000000"/>
                <w:sz w:val="22"/>
                <w:szCs w:val="22"/>
                <w:lang w:eastAsia="zh-HK"/>
              </w:rPr>
            </w:pPr>
            <w:r>
              <w:rPr>
                <w:color w:val="000000"/>
                <w:sz w:val="22"/>
                <w:szCs w:val="22"/>
                <w:lang w:eastAsia="zh-HK"/>
              </w:rPr>
              <w:fldChar w:fldCharType="begin">
                <w:ffData>
                  <w:name w:val="Text3"/>
                  <w:enabled/>
                  <w:calcOnExit w:val="0"/>
                  <w:textInput>
                    <w:type w:val="number"/>
                    <w:maxLength w:val="3"/>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bookmarkEnd w:id="3"/>
          </w:p>
        </w:tc>
      </w:tr>
      <w:tr w:rsidR="006938D7" w:rsidRPr="00D01414" w:rsidTr="00705076">
        <w:tc>
          <w:tcPr>
            <w:tcW w:w="2807" w:type="dxa"/>
            <w:tcBorders>
              <w:left w:val="double" w:sz="4" w:space="0" w:color="auto"/>
            </w:tcBorders>
          </w:tcPr>
          <w:p w:rsidR="00705076" w:rsidRPr="0063734B" w:rsidRDefault="00BE5239" w:rsidP="008D138B">
            <w:pPr>
              <w:spacing w:line="360" w:lineRule="auto"/>
              <w:rPr>
                <w:sz w:val="22"/>
                <w:szCs w:val="22"/>
                <w:lang w:eastAsia="zh-HK"/>
              </w:rPr>
            </w:pPr>
            <w:r w:rsidRPr="003E38D3">
              <w:rPr>
                <w:rFonts w:eastAsia="華康細明體"/>
                <w:spacing w:val="20"/>
                <w:sz w:val="22"/>
                <w:szCs w:val="22"/>
              </w:rPr>
              <w:t>科技範疇</w:t>
            </w:r>
            <w:proofErr w:type="gramStart"/>
            <w:r w:rsidRPr="00BE5239">
              <w:rPr>
                <w:rFonts w:hint="eastAsia"/>
                <w:b/>
                <w:sz w:val="22"/>
                <w:szCs w:val="22"/>
                <w:vertAlign w:val="superscript"/>
              </w:rPr>
              <w:t>註</w:t>
            </w:r>
            <w:proofErr w:type="gramEnd"/>
            <w:r w:rsidR="008224E6">
              <w:rPr>
                <w:b/>
                <w:sz w:val="22"/>
                <w:szCs w:val="22"/>
                <w:vertAlign w:val="superscript"/>
              </w:rPr>
              <w:t xml:space="preserve"> </w:t>
            </w:r>
            <w:r w:rsidR="006938D7" w:rsidRPr="007A6E01">
              <w:rPr>
                <w:rStyle w:val="af"/>
                <w:b/>
                <w:sz w:val="22"/>
                <w:szCs w:val="22"/>
                <w:lang w:eastAsia="zh-HK"/>
              </w:rPr>
              <w:footnoteReference w:id="2"/>
            </w:r>
            <w:r w:rsidR="00297FD0">
              <w:rPr>
                <w:b/>
                <w:sz w:val="22"/>
                <w:szCs w:val="22"/>
                <w:vertAlign w:val="superscript"/>
                <w:lang w:eastAsia="zh-HK"/>
              </w:rPr>
              <w:t xml:space="preserve"> </w:t>
            </w:r>
            <w:r w:rsidRPr="003E38D3">
              <w:rPr>
                <w:rFonts w:eastAsia="華康細明體"/>
                <w:spacing w:val="20"/>
                <w:sz w:val="22"/>
                <w:szCs w:val="22"/>
              </w:rPr>
              <w:t>：</w:t>
            </w:r>
          </w:p>
        </w:tc>
        <w:tc>
          <w:tcPr>
            <w:tcW w:w="7371" w:type="dxa"/>
            <w:tcBorders>
              <w:right w:val="double" w:sz="4" w:space="0" w:color="auto"/>
            </w:tcBorders>
          </w:tcPr>
          <w:p w:rsidR="006938D7" w:rsidRPr="00246622" w:rsidRDefault="00DC1C79" w:rsidP="00705076">
            <w:pPr>
              <w:rPr>
                <w:color w:val="000000"/>
                <w:sz w:val="22"/>
                <w:szCs w:val="22"/>
                <w:lang w:eastAsia="zh-HK"/>
              </w:rPr>
            </w:pPr>
            <w:r>
              <w:rPr>
                <w:color w:val="000000"/>
                <w:sz w:val="22"/>
                <w:szCs w:val="22"/>
                <w:lang w:eastAsia="zh-HK"/>
              </w:rPr>
              <w:fldChar w:fldCharType="begin">
                <w:ffData>
                  <w:name w:val="Text4"/>
                  <w:enabled/>
                  <w:calcOnExit w:val="0"/>
                  <w:textInput/>
                </w:ffData>
              </w:fldChar>
            </w:r>
            <w:bookmarkStart w:id="4" w:name="Text4"/>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bookmarkEnd w:id="4"/>
          </w:p>
        </w:tc>
      </w:tr>
      <w:tr w:rsidR="006938D7" w:rsidRPr="00D01414" w:rsidTr="00705076">
        <w:trPr>
          <w:trHeight w:val="534"/>
        </w:trPr>
        <w:tc>
          <w:tcPr>
            <w:tcW w:w="2807" w:type="dxa"/>
            <w:tcBorders>
              <w:left w:val="double" w:sz="4" w:space="0" w:color="auto"/>
            </w:tcBorders>
          </w:tcPr>
          <w:p w:rsidR="006938D7" w:rsidRPr="009C4181" w:rsidRDefault="008D138B" w:rsidP="008D138B">
            <w:pPr>
              <w:rPr>
                <w:sz w:val="22"/>
                <w:szCs w:val="22"/>
                <w:lang w:eastAsia="zh-HK"/>
              </w:rPr>
            </w:pPr>
            <w:r w:rsidRPr="003E38D3">
              <w:rPr>
                <w:rFonts w:eastAsia="華康細明體"/>
                <w:spacing w:val="20"/>
                <w:sz w:val="22"/>
                <w:szCs w:val="22"/>
              </w:rPr>
              <w:t>主要職責</w:t>
            </w:r>
            <w:proofErr w:type="gramStart"/>
            <w:r w:rsidRPr="00BE5239">
              <w:rPr>
                <w:rFonts w:hint="eastAsia"/>
                <w:b/>
                <w:sz w:val="22"/>
                <w:szCs w:val="22"/>
                <w:vertAlign w:val="superscript"/>
              </w:rPr>
              <w:t>註</w:t>
            </w:r>
            <w:proofErr w:type="gramEnd"/>
            <w:r w:rsidR="008224E6">
              <w:rPr>
                <w:b/>
                <w:sz w:val="22"/>
                <w:szCs w:val="22"/>
                <w:vertAlign w:val="superscript"/>
              </w:rPr>
              <w:t xml:space="preserve"> </w:t>
            </w:r>
            <w:r w:rsidR="00310D0B" w:rsidRPr="00310D0B">
              <w:rPr>
                <w:rStyle w:val="af"/>
                <w:b/>
                <w:sz w:val="22"/>
                <w:szCs w:val="22"/>
                <w:lang w:eastAsia="zh-HK"/>
              </w:rPr>
              <w:footnoteReference w:id="3"/>
            </w:r>
            <w:r w:rsidR="006938D7" w:rsidRPr="009C4181">
              <w:rPr>
                <w:rFonts w:hint="eastAsia"/>
                <w:sz w:val="22"/>
                <w:szCs w:val="22"/>
                <w:lang w:eastAsia="zh-HK"/>
              </w:rPr>
              <w:t xml:space="preserve"> </w:t>
            </w:r>
            <w:r w:rsidRPr="003E38D3">
              <w:rPr>
                <w:rFonts w:eastAsia="華康細明體"/>
                <w:spacing w:val="20"/>
                <w:sz w:val="22"/>
                <w:szCs w:val="22"/>
              </w:rPr>
              <w:t>：</w:t>
            </w:r>
          </w:p>
        </w:tc>
        <w:tc>
          <w:tcPr>
            <w:tcW w:w="7371" w:type="dxa"/>
            <w:tcBorders>
              <w:right w:val="double" w:sz="4" w:space="0" w:color="auto"/>
            </w:tcBorders>
          </w:tcPr>
          <w:p w:rsidR="006938D7" w:rsidRPr="00A3154E" w:rsidRDefault="00DC1C79" w:rsidP="00F34A70">
            <w:pPr>
              <w:rPr>
                <w:color w:val="000000"/>
                <w:sz w:val="22"/>
                <w:szCs w:val="22"/>
                <w:lang w:eastAsia="zh-HK"/>
              </w:rPr>
            </w:pPr>
            <w:r>
              <w:rPr>
                <w:color w:val="000000"/>
                <w:sz w:val="22"/>
                <w:szCs w:val="22"/>
                <w:lang w:eastAsia="zh-HK"/>
              </w:rPr>
              <w:fldChar w:fldCharType="begin">
                <w:ffData>
                  <w:name w:val="Text5"/>
                  <w:enabled/>
                  <w:calcOnExit w:val="0"/>
                  <w:textInput/>
                </w:ffData>
              </w:fldChar>
            </w:r>
            <w:bookmarkStart w:id="5" w:name="Text5"/>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bookmarkEnd w:id="5"/>
          </w:p>
        </w:tc>
      </w:tr>
      <w:tr w:rsidR="006938D7" w:rsidRPr="00D01414" w:rsidTr="00587AC8">
        <w:trPr>
          <w:trHeight w:val="550"/>
        </w:trPr>
        <w:tc>
          <w:tcPr>
            <w:tcW w:w="2807" w:type="dxa"/>
            <w:tcBorders>
              <w:left w:val="double" w:sz="4" w:space="0" w:color="auto"/>
            </w:tcBorders>
          </w:tcPr>
          <w:p w:rsidR="006938D7" w:rsidRPr="009C4181" w:rsidRDefault="008D138B" w:rsidP="008D138B">
            <w:pPr>
              <w:rPr>
                <w:sz w:val="22"/>
                <w:szCs w:val="22"/>
                <w:lang w:eastAsia="zh-HK"/>
              </w:rPr>
            </w:pPr>
            <w:r w:rsidRPr="003E38D3">
              <w:rPr>
                <w:rFonts w:eastAsia="華康細明體"/>
                <w:spacing w:val="20"/>
                <w:sz w:val="22"/>
                <w:szCs w:val="22"/>
              </w:rPr>
              <w:t>最低入職要求</w:t>
            </w:r>
            <w:proofErr w:type="gramStart"/>
            <w:r w:rsidRPr="00BE5239">
              <w:rPr>
                <w:rFonts w:hint="eastAsia"/>
                <w:b/>
                <w:sz w:val="22"/>
                <w:szCs w:val="22"/>
                <w:vertAlign w:val="superscript"/>
              </w:rPr>
              <w:t>註</w:t>
            </w:r>
            <w:proofErr w:type="gramEnd"/>
            <w:r w:rsidR="008224E6">
              <w:rPr>
                <w:b/>
                <w:sz w:val="22"/>
                <w:szCs w:val="22"/>
                <w:vertAlign w:val="superscript"/>
              </w:rPr>
              <w:t xml:space="preserve"> </w:t>
            </w:r>
            <w:r w:rsidR="006938D7" w:rsidRPr="00BC345D">
              <w:rPr>
                <w:rStyle w:val="af"/>
                <w:b/>
                <w:sz w:val="22"/>
                <w:szCs w:val="22"/>
                <w:lang w:eastAsia="zh-HK"/>
              </w:rPr>
              <w:footnoteReference w:id="4"/>
            </w:r>
            <w:r w:rsidR="00297FD0">
              <w:rPr>
                <w:b/>
                <w:sz w:val="22"/>
                <w:szCs w:val="22"/>
                <w:lang w:eastAsia="zh-HK"/>
              </w:rPr>
              <w:t xml:space="preserve"> </w:t>
            </w:r>
            <w:r w:rsidRPr="003E38D3">
              <w:rPr>
                <w:rFonts w:eastAsia="華康細明體"/>
                <w:spacing w:val="20"/>
                <w:sz w:val="22"/>
                <w:szCs w:val="22"/>
              </w:rPr>
              <w:t>：</w:t>
            </w:r>
          </w:p>
        </w:tc>
        <w:tc>
          <w:tcPr>
            <w:tcW w:w="7371" w:type="dxa"/>
            <w:tcBorders>
              <w:right w:val="double" w:sz="4" w:space="0" w:color="auto"/>
            </w:tcBorders>
          </w:tcPr>
          <w:p w:rsidR="006938D7" w:rsidRDefault="00DC1C79" w:rsidP="00705076">
            <w:pPr>
              <w:rPr>
                <w:color w:val="000000"/>
                <w:sz w:val="22"/>
                <w:szCs w:val="22"/>
                <w:lang w:eastAsia="zh-HK"/>
              </w:rPr>
            </w:pPr>
            <w:r>
              <w:rPr>
                <w:color w:val="000000"/>
                <w:sz w:val="22"/>
                <w:szCs w:val="22"/>
                <w:lang w:eastAsia="zh-HK"/>
              </w:rPr>
              <w:fldChar w:fldCharType="begin">
                <w:ffData>
                  <w:name w:val="Text6"/>
                  <w:enabled/>
                  <w:calcOnExit w:val="0"/>
                  <w:textInput/>
                </w:ffData>
              </w:fldChar>
            </w:r>
            <w:bookmarkStart w:id="6" w:name="Text6"/>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bookmarkEnd w:id="6"/>
          </w:p>
          <w:p w:rsidR="00F34A70" w:rsidRDefault="00F34A70" w:rsidP="00705076">
            <w:pPr>
              <w:rPr>
                <w:color w:val="000000"/>
                <w:sz w:val="22"/>
                <w:szCs w:val="22"/>
                <w:lang w:eastAsia="zh-HK"/>
              </w:rPr>
            </w:pPr>
          </w:p>
          <w:p w:rsidR="00F34A70" w:rsidRPr="00CB6AF5" w:rsidRDefault="0061677E" w:rsidP="00F34A70">
            <w:pPr>
              <w:spacing w:beforeLines="10" w:before="36" w:afterLines="10" w:after="36" w:line="300" w:lineRule="atLeast"/>
              <w:ind w:left="463" w:hangingChars="178" w:hanging="463"/>
              <w:jc w:val="both"/>
              <w:rPr>
                <w:rFonts w:eastAsia="華康細明體"/>
                <w:spacing w:val="20"/>
                <w:sz w:val="22"/>
                <w:szCs w:val="22"/>
                <w:lang w:eastAsia="zh-HK"/>
              </w:rPr>
            </w:pPr>
            <w:sdt>
              <w:sdtPr>
                <w:rPr>
                  <w:szCs w:val="24"/>
                </w:rPr>
                <w:id w:val="-113675699"/>
                <w14:checkbox>
                  <w14:checked w14:val="0"/>
                  <w14:checkedState w14:val="00FE" w14:font="Wingdings"/>
                  <w14:uncheckedState w14:val="006F" w14:font="Wingdings"/>
                </w14:checkbox>
              </w:sdtPr>
              <w:sdtEndPr/>
              <w:sdtContent>
                <w:r w:rsidR="002154DB">
                  <w:rPr>
                    <w:szCs w:val="24"/>
                  </w:rPr>
                  <w:sym w:font="Wingdings" w:char="F06F"/>
                </w:r>
              </w:sdtContent>
            </w:sdt>
            <w:r w:rsidR="00F34A70" w:rsidRPr="00CB6AF5">
              <w:rPr>
                <w:sz w:val="22"/>
              </w:rPr>
              <w:tab/>
            </w:r>
            <w:r w:rsidR="00F34A70" w:rsidRPr="00CB6AF5">
              <w:rPr>
                <w:rFonts w:eastAsia="華康細明體" w:hint="eastAsia"/>
                <w:spacing w:val="20"/>
                <w:sz w:val="22"/>
                <w:szCs w:val="22"/>
              </w:rPr>
              <w:t>申請公司擬聘用</w:t>
            </w:r>
            <w:r w:rsidR="00F34A70" w:rsidRPr="00CB6AF5">
              <w:rPr>
                <w:rFonts w:eastAsia="華康細明體" w:hint="eastAsia"/>
                <w:spacing w:val="20"/>
                <w:sz w:val="22"/>
                <w:szCs w:val="22"/>
                <w:lang w:eastAsia="zh-HK"/>
              </w:rPr>
              <w:t>持有具特別認受性的大學</w:t>
            </w:r>
            <w:r w:rsidR="00F34A70" w:rsidRPr="00CB6AF5">
              <w:rPr>
                <w:rFonts w:eastAsia="華康細明體" w:hint="eastAsia"/>
                <w:spacing w:val="20"/>
                <w:sz w:val="22"/>
                <w:szCs w:val="22"/>
              </w:rPr>
              <w:t>(</w:t>
            </w:r>
            <w:r w:rsidR="00F34A70" w:rsidRPr="00CB6AF5">
              <w:rPr>
                <w:rFonts w:eastAsia="華康細明體" w:hint="eastAsia"/>
                <w:spacing w:val="20"/>
                <w:sz w:val="22"/>
                <w:szCs w:val="22"/>
              </w:rPr>
              <w:t>即</w:t>
            </w:r>
            <w:r w:rsidR="00F34A70" w:rsidRPr="00CB6AF5">
              <w:rPr>
                <w:rFonts w:eastAsia="華康細明體" w:hint="eastAsia"/>
                <w:spacing w:val="20"/>
                <w:sz w:val="22"/>
                <w:szCs w:val="22"/>
                <w:lang w:eastAsia="zh-HK"/>
              </w:rPr>
              <w:t>指定</w:t>
            </w:r>
            <w:r w:rsidR="00F34A70" w:rsidRPr="00CB6AF5">
              <w:rPr>
                <w:rFonts w:eastAsia="華康細明體" w:hint="eastAsia"/>
                <w:spacing w:val="20"/>
                <w:sz w:val="22"/>
                <w:szCs w:val="22"/>
              </w:rPr>
              <w:t>排名榜最新公布就</w:t>
            </w:r>
            <w:r w:rsidR="00F34A70" w:rsidRPr="00CB6AF5">
              <w:rPr>
                <w:rFonts w:eastAsia="華康細明體" w:hint="eastAsia"/>
                <w:spacing w:val="20"/>
                <w:sz w:val="22"/>
                <w:szCs w:val="22"/>
              </w:rPr>
              <w:t>STEM</w:t>
            </w:r>
            <w:r w:rsidR="00F34A70" w:rsidRPr="00CB6AF5">
              <w:rPr>
                <w:rFonts w:eastAsia="華康細明體" w:hint="eastAsia"/>
                <w:spacing w:val="20"/>
                <w:sz w:val="22"/>
                <w:szCs w:val="22"/>
              </w:rPr>
              <w:t>相關科目位列前</w:t>
            </w:r>
            <w:r w:rsidR="00F34A70" w:rsidRPr="00CB6AF5">
              <w:rPr>
                <w:rFonts w:eastAsia="華康細明體" w:hint="eastAsia"/>
                <w:spacing w:val="20"/>
                <w:sz w:val="22"/>
                <w:szCs w:val="22"/>
              </w:rPr>
              <w:t>100</w:t>
            </w:r>
            <w:r w:rsidR="00F34A70" w:rsidRPr="00CB6AF5">
              <w:rPr>
                <w:rFonts w:eastAsia="華康細明體" w:hint="eastAsia"/>
                <w:spacing w:val="20"/>
                <w:sz w:val="22"/>
                <w:szCs w:val="22"/>
              </w:rPr>
              <w:t>名的大學</w:t>
            </w:r>
            <w:r w:rsidR="00F34A70" w:rsidRPr="00CB6AF5">
              <w:rPr>
                <w:rFonts w:eastAsia="華康細明體"/>
                <w:spacing w:val="20"/>
                <w:sz w:val="22"/>
                <w:szCs w:val="22"/>
              </w:rPr>
              <w:t>)</w:t>
            </w:r>
            <w:r w:rsidR="00F34A70" w:rsidRPr="00CB6AF5">
              <w:rPr>
                <w:rFonts w:eastAsia="華康細明體" w:hint="eastAsia"/>
                <w:spacing w:val="20"/>
                <w:sz w:val="22"/>
                <w:szCs w:val="22"/>
              </w:rPr>
              <w:t>所頒授的</w:t>
            </w:r>
            <w:r w:rsidR="00F34A70" w:rsidRPr="00CB6AF5">
              <w:rPr>
                <w:rFonts w:eastAsia="華康細明體" w:hint="eastAsia"/>
                <w:spacing w:val="20"/>
                <w:sz w:val="22"/>
                <w:szCs w:val="22"/>
              </w:rPr>
              <w:t>STEM</w:t>
            </w:r>
            <w:r w:rsidR="00F34A70" w:rsidRPr="00CB6AF5">
              <w:rPr>
                <w:rFonts w:eastAsia="華康細明體" w:hint="eastAsia"/>
                <w:spacing w:val="20"/>
                <w:sz w:val="22"/>
                <w:szCs w:val="22"/>
              </w:rPr>
              <w:t>學科學位</w:t>
            </w:r>
            <w:r w:rsidR="00F34A70" w:rsidRPr="00CB6AF5">
              <w:rPr>
                <w:rFonts w:eastAsia="華康細明體" w:hint="eastAsia"/>
                <w:spacing w:val="20"/>
                <w:sz w:val="22"/>
                <w:szCs w:val="22"/>
                <w:lang w:eastAsia="zh-HK"/>
              </w:rPr>
              <w:t>的非本地科技人才擔</w:t>
            </w:r>
            <w:r w:rsidR="00F34A70" w:rsidRPr="00CB6AF5">
              <w:rPr>
                <w:rFonts w:eastAsia="華康細明體" w:hint="eastAsia"/>
                <w:spacing w:val="20"/>
                <w:sz w:val="22"/>
                <w:szCs w:val="22"/>
              </w:rPr>
              <w:t>任</w:t>
            </w:r>
            <w:r w:rsidR="00F34A70" w:rsidRPr="00CB6AF5">
              <w:rPr>
                <w:rFonts w:eastAsia="華康細明體" w:hint="eastAsia"/>
                <w:spacing w:val="20"/>
                <w:sz w:val="22"/>
                <w:szCs w:val="22"/>
                <w:lang w:eastAsia="zh-HK"/>
              </w:rPr>
              <w:t>此</w:t>
            </w:r>
            <w:r w:rsidR="00F34A70" w:rsidRPr="00CB6AF5">
              <w:rPr>
                <w:rFonts w:eastAsia="華康細明體" w:hint="eastAsia"/>
                <w:spacing w:val="20"/>
                <w:sz w:val="22"/>
                <w:szCs w:val="22"/>
              </w:rPr>
              <w:t>職位</w:t>
            </w:r>
            <w:r w:rsidR="00F34A70" w:rsidRPr="00CB6AF5">
              <w:rPr>
                <w:rFonts w:eastAsia="華康細明體" w:hint="eastAsia"/>
                <w:spacing w:val="20"/>
                <w:sz w:val="22"/>
                <w:szCs w:val="22"/>
                <w:lang w:eastAsia="zh-HK"/>
              </w:rPr>
              <w:t>。</w:t>
            </w:r>
          </w:p>
          <w:p w:rsidR="00F34A70" w:rsidRPr="00CB6AF5" w:rsidRDefault="00F34A70" w:rsidP="00F34A70">
            <w:pPr>
              <w:spacing w:beforeLines="10" w:before="36" w:afterLines="10" w:after="36" w:line="300" w:lineRule="atLeast"/>
              <w:ind w:left="463" w:hangingChars="178" w:hanging="463"/>
              <w:jc w:val="both"/>
              <w:rPr>
                <w:rFonts w:eastAsia="華康細明體"/>
                <w:spacing w:val="20"/>
                <w:sz w:val="22"/>
                <w:szCs w:val="22"/>
                <w:lang w:eastAsia="zh-HK"/>
              </w:rPr>
            </w:pPr>
          </w:p>
          <w:p w:rsidR="00F34A70" w:rsidRPr="00CB6AF5" w:rsidRDefault="00F34A70" w:rsidP="00F34A70">
            <w:pPr>
              <w:spacing w:beforeLines="10" w:before="36" w:afterLines="10" w:after="36" w:line="300" w:lineRule="atLeast"/>
              <w:ind w:left="463" w:hangingChars="178" w:hanging="463"/>
              <w:jc w:val="both"/>
              <w:rPr>
                <w:rFonts w:eastAsia="華康細明體"/>
                <w:spacing w:val="20"/>
                <w:sz w:val="22"/>
                <w:szCs w:val="22"/>
                <w:lang w:eastAsia="zh-HK"/>
              </w:rPr>
            </w:pPr>
            <w:r w:rsidRPr="00CB6AF5">
              <w:rPr>
                <w:rFonts w:eastAsia="華康細明體" w:hint="eastAsia"/>
                <w:spacing w:val="20"/>
                <w:sz w:val="22"/>
                <w:szCs w:val="22"/>
              </w:rPr>
              <w:t>如</w:t>
            </w:r>
            <w:r w:rsidRPr="00CB6AF5">
              <w:rPr>
                <w:rFonts w:eastAsia="華康細明體" w:hint="eastAsia"/>
                <w:spacing w:val="20"/>
                <w:sz w:val="22"/>
                <w:szCs w:val="22"/>
                <w:lang w:eastAsia="zh-HK"/>
              </w:rPr>
              <w:t>申</w:t>
            </w:r>
            <w:r w:rsidRPr="00CB6AF5">
              <w:rPr>
                <w:rFonts w:eastAsia="華康細明體" w:hint="eastAsia"/>
                <w:spacing w:val="20"/>
                <w:sz w:val="22"/>
                <w:szCs w:val="22"/>
              </w:rPr>
              <w:t>請公司不擬聘用</w:t>
            </w:r>
            <w:r w:rsidRPr="00CB6AF5">
              <w:rPr>
                <w:rFonts w:eastAsia="華康細明體" w:hint="eastAsia"/>
                <w:spacing w:val="20"/>
                <w:sz w:val="22"/>
                <w:szCs w:val="22"/>
                <w:lang w:eastAsia="zh-HK"/>
              </w:rPr>
              <w:t>該等非本地人士，請提</w:t>
            </w:r>
            <w:r w:rsidRPr="00CB6AF5">
              <w:rPr>
                <w:rFonts w:eastAsia="華康細明體" w:hint="eastAsia"/>
                <w:spacing w:val="20"/>
                <w:sz w:val="22"/>
                <w:szCs w:val="22"/>
              </w:rPr>
              <w:t>供理據</w:t>
            </w:r>
            <w:r w:rsidRPr="00CB6AF5">
              <w:rPr>
                <w:rFonts w:eastAsia="華康細明體" w:hint="eastAsia"/>
                <w:spacing w:val="20"/>
                <w:sz w:val="22"/>
                <w:szCs w:val="22"/>
              </w:rPr>
              <w:t>(</w:t>
            </w:r>
            <w:r w:rsidRPr="00CB6AF5">
              <w:rPr>
                <w:rFonts w:eastAsia="華康細明體" w:hint="eastAsia"/>
                <w:spacing w:val="20"/>
                <w:sz w:val="22"/>
                <w:szCs w:val="22"/>
                <w:lang w:eastAsia="zh-HK"/>
              </w:rPr>
              <w:t>見</w:t>
            </w:r>
            <w:proofErr w:type="gramStart"/>
            <w:r w:rsidRPr="00CB6AF5">
              <w:rPr>
                <w:rFonts w:eastAsia="華康細明體" w:hint="eastAsia"/>
                <w:spacing w:val="20"/>
                <w:sz w:val="22"/>
                <w:szCs w:val="22"/>
                <w:lang w:eastAsia="zh-HK"/>
              </w:rPr>
              <w:t>註</w:t>
            </w:r>
            <w:proofErr w:type="gramEnd"/>
            <w:r w:rsidR="00E0552E">
              <w:rPr>
                <w:rFonts w:eastAsia="華康細明體" w:hint="eastAsia"/>
                <w:spacing w:val="20"/>
                <w:sz w:val="22"/>
                <w:szCs w:val="22"/>
                <w:lang w:eastAsia="zh-HK"/>
              </w:rPr>
              <w:t>4</w:t>
            </w:r>
            <w:r w:rsidRPr="00CB6AF5">
              <w:rPr>
                <w:rFonts w:eastAsia="華康細明體" w:hint="eastAsia"/>
                <w:spacing w:val="20"/>
                <w:sz w:val="22"/>
                <w:szCs w:val="22"/>
              </w:rPr>
              <w:t>)</w:t>
            </w:r>
            <w:proofErr w:type="gramStart"/>
            <w:r w:rsidRPr="00CB6AF5">
              <w:rPr>
                <w:rFonts w:eastAsia="華康細明體" w:hint="eastAsia"/>
                <w:spacing w:val="20"/>
                <w:sz w:val="22"/>
                <w:szCs w:val="22"/>
                <w:lang w:eastAsia="zh-HK"/>
              </w:rPr>
              <w:t>︰</w:t>
            </w:r>
            <w:proofErr w:type="gramEnd"/>
          </w:p>
          <w:p w:rsidR="009233DA" w:rsidRDefault="009233DA" w:rsidP="009233DA">
            <w:pPr>
              <w:rPr>
                <w:color w:val="000000"/>
                <w:sz w:val="22"/>
                <w:szCs w:val="22"/>
                <w:lang w:eastAsia="zh-HK"/>
              </w:rPr>
            </w:pPr>
            <w:r>
              <w:rPr>
                <w:color w:val="000000"/>
                <w:sz w:val="22"/>
                <w:szCs w:val="22"/>
                <w:lang w:eastAsia="zh-HK"/>
              </w:rPr>
              <w:lastRenderedPageBreak/>
              <w:fldChar w:fldCharType="begin">
                <w:ffData>
                  <w:name w:val=""/>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sidR="002154DB">
              <w:rPr>
                <w:color w:val="000000"/>
                <w:sz w:val="22"/>
                <w:szCs w:val="22"/>
                <w:lang w:eastAsia="zh-HK"/>
              </w:rPr>
              <w:t> </w:t>
            </w:r>
            <w:r w:rsidR="002154DB">
              <w:rPr>
                <w:color w:val="000000"/>
                <w:sz w:val="22"/>
                <w:szCs w:val="22"/>
                <w:lang w:eastAsia="zh-HK"/>
              </w:rPr>
              <w:t> </w:t>
            </w:r>
            <w:r w:rsidR="002154DB">
              <w:rPr>
                <w:color w:val="000000"/>
                <w:sz w:val="22"/>
                <w:szCs w:val="22"/>
                <w:lang w:eastAsia="zh-HK"/>
              </w:rPr>
              <w:t> </w:t>
            </w:r>
            <w:r w:rsidR="002154DB">
              <w:rPr>
                <w:color w:val="000000"/>
                <w:sz w:val="22"/>
                <w:szCs w:val="22"/>
                <w:lang w:eastAsia="zh-HK"/>
              </w:rPr>
              <w:t> </w:t>
            </w:r>
            <w:r w:rsidR="002154DB">
              <w:rPr>
                <w:color w:val="000000"/>
                <w:sz w:val="22"/>
                <w:szCs w:val="22"/>
                <w:lang w:eastAsia="zh-HK"/>
              </w:rPr>
              <w:t> </w:t>
            </w:r>
            <w:r>
              <w:rPr>
                <w:color w:val="000000"/>
                <w:sz w:val="22"/>
                <w:szCs w:val="22"/>
                <w:lang w:eastAsia="zh-HK"/>
              </w:rPr>
              <w:fldChar w:fldCharType="end"/>
            </w:r>
          </w:p>
          <w:p w:rsidR="00F34A70" w:rsidRPr="00A3154E" w:rsidRDefault="00F34A70" w:rsidP="00705076">
            <w:pPr>
              <w:rPr>
                <w:color w:val="000000"/>
                <w:sz w:val="22"/>
                <w:szCs w:val="22"/>
                <w:lang w:eastAsia="zh-HK"/>
              </w:rPr>
            </w:pPr>
          </w:p>
        </w:tc>
      </w:tr>
      <w:tr w:rsidR="006938D7" w:rsidRPr="00D01414" w:rsidTr="002154DB">
        <w:trPr>
          <w:trHeight w:val="702"/>
        </w:trPr>
        <w:tc>
          <w:tcPr>
            <w:tcW w:w="2807" w:type="dxa"/>
            <w:tcBorders>
              <w:left w:val="double" w:sz="4" w:space="0" w:color="auto"/>
              <w:bottom w:val="double" w:sz="4" w:space="0" w:color="auto"/>
            </w:tcBorders>
          </w:tcPr>
          <w:p w:rsidR="006938D7" w:rsidRPr="009C4181" w:rsidRDefault="008D138B" w:rsidP="00705076">
            <w:pPr>
              <w:rPr>
                <w:sz w:val="22"/>
                <w:szCs w:val="22"/>
                <w:lang w:eastAsia="zh-HK"/>
              </w:rPr>
            </w:pPr>
            <w:r w:rsidRPr="003E38D3">
              <w:rPr>
                <w:rFonts w:eastAsia="華康細明體"/>
                <w:spacing w:val="20"/>
                <w:sz w:val="22"/>
                <w:szCs w:val="22"/>
              </w:rPr>
              <w:lastRenderedPageBreak/>
              <w:t>月薪</w:t>
            </w:r>
            <w:r w:rsidRPr="003E38D3">
              <w:rPr>
                <w:rFonts w:eastAsia="華康細明體"/>
                <w:spacing w:val="20"/>
                <w:sz w:val="22"/>
                <w:szCs w:val="22"/>
              </w:rPr>
              <w:t>(</w:t>
            </w:r>
            <w:r w:rsidRPr="003E38D3">
              <w:rPr>
                <w:rFonts w:eastAsia="華康細明體"/>
                <w:spacing w:val="20"/>
                <w:sz w:val="22"/>
                <w:szCs w:val="22"/>
              </w:rPr>
              <w:t>港幣</w:t>
            </w:r>
            <w:r w:rsidRPr="003E38D3">
              <w:rPr>
                <w:rFonts w:eastAsia="華康細明體"/>
                <w:spacing w:val="20"/>
                <w:sz w:val="22"/>
                <w:szCs w:val="22"/>
              </w:rPr>
              <w:t>(</w:t>
            </w:r>
            <w:r w:rsidRPr="003E38D3">
              <w:rPr>
                <w:rFonts w:eastAsia="華康細明體"/>
                <w:spacing w:val="20"/>
                <w:sz w:val="22"/>
                <w:szCs w:val="22"/>
              </w:rPr>
              <w:t>元</w:t>
            </w:r>
            <w:r w:rsidRPr="003E38D3">
              <w:rPr>
                <w:rFonts w:eastAsia="華康細明體"/>
                <w:spacing w:val="20"/>
                <w:sz w:val="22"/>
                <w:szCs w:val="22"/>
              </w:rPr>
              <w:t>))</w:t>
            </w:r>
            <w:r w:rsidRPr="003E38D3">
              <w:rPr>
                <w:rFonts w:eastAsia="華康細明體"/>
                <w:spacing w:val="20"/>
                <w:sz w:val="22"/>
                <w:szCs w:val="22"/>
              </w:rPr>
              <w:br/>
            </w:r>
            <w:r w:rsidRPr="003E38D3">
              <w:rPr>
                <w:rFonts w:eastAsia="華康細明體"/>
                <w:spacing w:val="20"/>
                <w:sz w:val="22"/>
                <w:szCs w:val="22"/>
              </w:rPr>
              <w:t>及主要附帶福利</w:t>
            </w:r>
            <w:proofErr w:type="gramStart"/>
            <w:r w:rsidRPr="00BE5239">
              <w:rPr>
                <w:rFonts w:hint="eastAsia"/>
                <w:b/>
                <w:sz w:val="22"/>
                <w:szCs w:val="22"/>
                <w:vertAlign w:val="superscript"/>
              </w:rPr>
              <w:t>註</w:t>
            </w:r>
            <w:proofErr w:type="gramEnd"/>
            <w:r w:rsidR="00BC345D" w:rsidRPr="00BC345D">
              <w:rPr>
                <w:rStyle w:val="af"/>
                <w:b/>
              </w:rPr>
              <w:t xml:space="preserve"> </w:t>
            </w:r>
            <w:r w:rsidR="006938D7" w:rsidRPr="00BC345D">
              <w:rPr>
                <w:rStyle w:val="af"/>
                <w:b/>
                <w:sz w:val="22"/>
                <w:szCs w:val="22"/>
                <w:lang w:eastAsia="zh-HK"/>
              </w:rPr>
              <w:footnoteReference w:id="5"/>
            </w:r>
            <w:r w:rsidR="006938D7" w:rsidRPr="009C4181">
              <w:rPr>
                <w:sz w:val="22"/>
                <w:szCs w:val="22"/>
                <w:lang w:eastAsia="zh-HK"/>
              </w:rPr>
              <w:t> </w:t>
            </w:r>
            <w:r w:rsidRPr="003E38D3">
              <w:rPr>
                <w:rFonts w:eastAsia="華康細明體"/>
                <w:spacing w:val="20"/>
                <w:sz w:val="22"/>
                <w:szCs w:val="22"/>
              </w:rPr>
              <w:t>：</w:t>
            </w:r>
          </w:p>
        </w:tc>
        <w:tc>
          <w:tcPr>
            <w:tcW w:w="7371" w:type="dxa"/>
            <w:tcBorders>
              <w:bottom w:val="double" w:sz="4" w:space="0" w:color="auto"/>
              <w:right w:val="double" w:sz="4" w:space="0" w:color="auto"/>
            </w:tcBorders>
          </w:tcPr>
          <w:p w:rsidR="006938D7" w:rsidRPr="00A3154E" w:rsidRDefault="00DC1C79" w:rsidP="002154DB">
            <w:pPr>
              <w:rPr>
                <w:color w:val="000000"/>
                <w:sz w:val="22"/>
                <w:szCs w:val="22"/>
                <w:lang w:eastAsia="zh-HK"/>
              </w:rPr>
            </w:pPr>
            <w:r>
              <w:rPr>
                <w:color w:val="000000"/>
                <w:sz w:val="22"/>
                <w:szCs w:val="22"/>
                <w:lang w:eastAsia="zh-HK"/>
              </w:rPr>
              <w:fldChar w:fldCharType="begin">
                <w:ffData>
                  <w:name w:val="Text7"/>
                  <w:enabled/>
                  <w:calcOnExit w:val="0"/>
                  <w:textInput/>
                </w:ffData>
              </w:fldChar>
            </w:r>
            <w:bookmarkStart w:id="7" w:name="Text7"/>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sidR="002154DB">
              <w:rPr>
                <w:color w:val="000000"/>
                <w:sz w:val="22"/>
                <w:szCs w:val="22"/>
                <w:lang w:eastAsia="zh-HK"/>
              </w:rPr>
              <w:t> </w:t>
            </w:r>
            <w:r w:rsidR="002154DB">
              <w:rPr>
                <w:color w:val="000000"/>
                <w:sz w:val="22"/>
                <w:szCs w:val="22"/>
                <w:lang w:eastAsia="zh-HK"/>
              </w:rPr>
              <w:t> </w:t>
            </w:r>
            <w:r w:rsidR="002154DB">
              <w:rPr>
                <w:color w:val="000000"/>
                <w:sz w:val="22"/>
                <w:szCs w:val="22"/>
                <w:lang w:eastAsia="zh-HK"/>
              </w:rPr>
              <w:t> </w:t>
            </w:r>
            <w:r w:rsidR="002154DB">
              <w:rPr>
                <w:color w:val="000000"/>
                <w:sz w:val="22"/>
                <w:szCs w:val="22"/>
                <w:lang w:eastAsia="zh-HK"/>
              </w:rPr>
              <w:t> </w:t>
            </w:r>
            <w:r w:rsidR="002154DB">
              <w:rPr>
                <w:color w:val="000000"/>
                <w:sz w:val="22"/>
                <w:szCs w:val="22"/>
                <w:lang w:eastAsia="zh-HK"/>
              </w:rPr>
              <w:t> </w:t>
            </w:r>
            <w:r>
              <w:rPr>
                <w:color w:val="000000"/>
                <w:sz w:val="22"/>
                <w:szCs w:val="22"/>
                <w:lang w:eastAsia="zh-HK"/>
              </w:rPr>
              <w:fldChar w:fldCharType="end"/>
            </w:r>
            <w:bookmarkEnd w:id="7"/>
          </w:p>
        </w:tc>
      </w:tr>
    </w:tbl>
    <w:p w:rsidR="00FE40CB" w:rsidRDefault="00FE40CB"/>
    <w:p w:rsidR="00FE6E4B" w:rsidRDefault="00FE6E4B"/>
    <w:p w:rsidR="00FE6E4B" w:rsidRDefault="00FE6E4B"/>
    <w:p w:rsidR="00FE40CB" w:rsidRDefault="00FE40CB"/>
    <w:tbl>
      <w:tblPr>
        <w:tblStyle w:val="a6"/>
        <w:tblW w:w="10178" w:type="dxa"/>
        <w:tblInd w:w="136" w:type="dxa"/>
        <w:tblLayout w:type="fixed"/>
        <w:tblLook w:val="04A0" w:firstRow="1" w:lastRow="0" w:firstColumn="1" w:lastColumn="0" w:noHBand="0" w:noVBand="1"/>
      </w:tblPr>
      <w:tblGrid>
        <w:gridCol w:w="2807"/>
        <w:gridCol w:w="7371"/>
      </w:tblGrid>
      <w:tr w:rsidR="00DC1C79" w:rsidRPr="00D01414" w:rsidTr="00705076">
        <w:tc>
          <w:tcPr>
            <w:tcW w:w="2807" w:type="dxa"/>
            <w:tcBorders>
              <w:top w:val="double" w:sz="4" w:space="0" w:color="auto"/>
              <w:left w:val="double" w:sz="4" w:space="0" w:color="auto"/>
            </w:tcBorders>
          </w:tcPr>
          <w:p w:rsidR="00DC1C79" w:rsidRPr="009C4181" w:rsidRDefault="009233DA" w:rsidP="002154DB">
            <w:pPr>
              <w:spacing w:line="360" w:lineRule="auto"/>
              <w:rPr>
                <w:sz w:val="22"/>
                <w:szCs w:val="22"/>
                <w:lang w:eastAsia="zh-HK"/>
              </w:rPr>
            </w:pPr>
            <w:r w:rsidRPr="00CB6AF5">
              <w:rPr>
                <w:rFonts w:eastAsia="華康細明體"/>
                <w:spacing w:val="20"/>
                <w:sz w:val="22"/>
                <w:szCs w:val="22"/>
              </w:rPr>
              <w:t>職位</w:t>
            </w:r>
            <w:r>
              <w:rPr>
                <w:rFonts w:eastAsia="華康細明體" w:hint="eastAsia"/>
                <w:spacing w:val="20"/>
                <w:sz w:val="22"/>
                <w:szCs w:val="22"/>
                <w:lang w:eastAsia="zh-HK"/>
              </w:rPr>
              <w:t>名</w:t>
            </w:r>
            <w:r>
              <w:rPr>
                <w:rFonts w:eastAsia="華康細明體" w:hint="eastAsia"/>
                <w:spacing w:val="20"/>
                <w:sz w:val="22"/>
                <w:szCs w:val="22"/>
              </w:rPr>
              <w:t>稱</w:t>
            </w:r>
            <w:r w:rsidR="002154DB">
              <w:rPr>
                <w:sz w:val="22"/>
                <w:szCs w:val="22"/>
                <w:lang w:eastAsia="zh-HK"/>
              </w:rPr>
              <w:fldChar w:fldCharType="begin">
                <w:ffData>
                  <w:name w:val=""/>
                  <w:enabled/>
                  <w:calcOnExit w:val="0"/>
                  <w:textInput>
                    <w:type w:val="number"/>
                    <w:maxLength w:val="3"/>
                    <w:format w:val="00"/>
                  </w:textInput>
                </w:ffData>
              </w:fldChar>
            </w:r>
            <w:r w:rsidR="002154DB">
              <w:rPr>
                <w:sz w:val="22"/>
                <w:szCs w:val="22"/>
                <w:lang w:eastAsia="zh-HK"/>
              </w:rPr>
              <w:instrText xml:space="preserve"> FORMTEXT </w:instrText>
            </w:r>
            <w:r w:rsidR="002154DB">
              <w:rPr>
                <w:sz w:val="22"/>
                <w:szCs w:val="22"/>
                <w:lang w:eastAsia="zh-HK"/>
              </w:rPr>
            </w:r>
            <w:r w:rsidR="002154DB">
              <w:rPr>
                <w:sz w:val="22"/>
                <w:szCs w:val="22"/>
                <w:lang w:eastAsia="zh-HK"/>
              </w:rPr>
              <w:fldChar w:fldCharType="separate"/>
            </w:r>
            <w:r w:rsidR="002154DB">
              <w:rPr>
                <w:noProof/>
                <w:sz w:val="22"/>
                <w:szCs w:val="22"/>
                <w:lang w:eastAsia="zh-HK"/>
              </w:rPr>
              <w:t> </w:t>
            </w:r>
            <w:r w:rsidR="002154DB">
              <w:rPr>
                <w:noProof/>
                <w:sz w:val="22"/>
                <w:szCs w:val="22"/>
                <w:lang w:eastAsia="zh-HK"/>
              </w:rPr>
              <w:t> </w:t>
            </w:r>
            <w:r w:rsidR="002154DB">
              <w:rPr>
                <w:noProof/>
                <w:sz w:val="22"/>
                <w:szCs w:val="22"/>
                <w:lang w:eastAsia="zh-HK"/>
              </w:rPr>
              <w:t> </w:t>
            </w:r>
            <w:r w:rsidR="002154DB">
              <w:rPr>
                <w:sz w:val="22"/>
                <w:szCs w:val="22"/>
                <w:lang w:eastAsia="zh-HK"/>
              </w:rPr>
              <w:fldChar w:fldCharType="end"/>
            </w:r>
            <w:r w:rsidR="00DC1C79">
              <w:rPr>
                <w:rFonts w:hint="eastAsia"/>
                <w:sz w:val="22"/>
                <w:szCs w:val="22"/>
                <w:lang w:eastAsia="zh-HK"/>
              </w:rPr>
              <w:t xml:space="preserve"> </w:t>
            </w:r>
            <w:proofErr w:type="gramStart"/>
            <w:r w:rsidR="008D138B" w:rsidRPr="00BE5239">
              <w:rPr>
                <w:rFonts w:hint="eastAsia"/>
                <w:b/>
                <w:sz w:val="22"/>
                <w:szCs w:val="22"/>
                <w:vertAlign w:val="superscript"/>
              </w:rPr>
              <w:t>註</w:t>
            </w:r>
            <w:proofErr w:type="gramEnd"/>
            <w:r w:rsidR="00DC1C79" w:rsidRPr="00297FD0">
              <w:rPr>
                <w:b/>
                <w:sz w:val="22"/>
                <w:szCs w:val="22"/>
                <w:lang w:eastAsia="zh-HK"/>
              </w:rPr>
              <w:t xml:space="preserve"> </w:t>
            </w:r>
            <w:r w:rsidR="00DC1C79" w:rsidRPr="00705076">
              <w:rPr>
                <w:b/>
                <w:sz w:val="22"/>
                <w:szCs w:val="22"/>
                <w:vertAlign w:val="superscript"/>
                <w:lang w:eastAsia="zh-HK"/>
              </w:rPr>
              <w:t>1</w:t>
            </w:r>
            <w:r w:rsidR="00DC1C79" w:rsidRPr="009C4181">
              <w:rPr>
                <w:rFonts w:hint="eastAsia"/>
                <w:sz w:val="22"/>
                <w:szCs w:val="22"/>
                <w:lang w:eastAsia="zh-HK"/>
              </w:rPr>
              <w:t xml:space="preserve"> </w:t>
            </w:r>
            <w:r w:rsidR="008D138B" w:rsidRPr="003E38D3">
              <w:rPr>
                <w:rFonts w:eastAsia="華康細明體"/>
                <w:spacing w:val="20"/>
                <w:sz w:val="22"/>
                <w:szCs w:val="22"/>
              </w:rPr>
              <w:t>：</w:t>
            </w:r>
          </w:p>
        </w:tc>
        <w:tc>
          <w:tcPr>
            <w:tcW w:w="7371" w:type="dxa"/>
            <w:tcBorders>
              <w:top w:val="double" w:sz="4" w:space="0" w:color="auto"/>
              <w:right w:val="double" w:sz="4" w:space="0" w:color="auto"/>
            </w:tcBorders>
          </w:tcPr>
          <w:p w:rsidR="00DC1C79" w:rsidRPr="00A3154E" w:rsidRDefault="00DC1C79" w:rsidP="002A663B">
            <w:pPr>
              <w:rPr>
                <w:color w:val="000000"/>
                <w:sz w:val="22"/>
                <w:szCs w:val="22"/>
                <w:lang w:eastAsia="zh-HK"/>
              </w:rPr>
            </w:pPr>
            <w:r>
              <w:rPr>
                <w:color w:val="000000"/>
                <w:sz w:val="22"/>
                <w:szCs w:val="22"/>
                <w:lang w:eastAsia="zh-HK"/>
              </w:rPr>
              <w:fldChar w:fldCharType="begin">
                <w:ffData>
                  <w:name w:val=""/>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DC1C79" w:rsidRPr="00D01414" w:rsidTr="00705076">
        <w:tc>
          <w:tcPr>
            <w:tcW w:w="2807" w:type="dxa"/>
            <w:tcBorders>
              <w:left w:val="double" w:sz="4" w:space="0" w:color="auto"/>
            </w:tcBorders>
          </w:tcPr>
          <w:p w:rsidR="00DC1C79" w:rsidRPr="009C4181" w:rsidRDefault="009233DA" w:rsidP="008D138B">
            <w:pPr>
              <w:spacing w:line="360" w:lineRule="auto"/>
              <w:rPr>
                <w:color w:val="000000"/>
                <w:sz w:val="22"/>
                <w:szCs w:val="22"/>
                <w:lang w:eastAsia="zh-HK"/>
              </w:rPr>
            </w:pPr>
            <w:r>
              <w:rPr>
                <w:rFonts w:eastAsia="華康細明體" w:hint="eastAsia"/>
                <w:spacing w:val="20"/>
                <w:sz w:val="22"/>
                <w:szCs w:val="22"/>
                <w:lang w:eastAsia="zh-HK"/>
              </w:rPr>
              <w:t>擬聘用人</w:t>
            </w:r>
            <w:r w:rsidRPr="00CB6AF5">
              <w:rPr>
                <w:rFonts w:eastAsia="華康細明體"/>
                <w:spacing w:val="20"/>
                <w:sz w:val="22"/>
                <w:szCs w:val="22"/>
              </w:rPr>
              <w:t>數</w:t>
            </w:r>
            <w:r w:rsidR="008D138B" w:rsidRPr="003E38D3">
              <w:rPr>
                <w:rFonts w:eastAsia="華康細明體"/>
                <w:spacing w:val="20"/>
                <w:sz w:val="22"/>
                <w:szCs w:val="22"/>
              </w:rPr>
              <w:t>：</w:t>
            </w:r>
          </w:p>
        </w:tc>
        <w:tc>
          <w:tcPr>
            <w:tcW w:w="7371" w:type="dxa"/>
            <w:tcBorders>
              <w:right w:val="double" w:sz="4" w:space="0" w:color="auto"/>
            </w:tcBorders>
          </w:tcPr>
          <w:p w:rsidR="00DC1C79" w:rsidRPr="00246622" w:rsidRDefault="00DC1C79" w:rsidP="002A663B">
            <w:pPr>
              <w:rPr>
                <w:color w:val="000000"/>
                <w:sz w:val="22"/>
                <w:szCs w:val="22"/>
                <w:lang w:eastAsia="zh-HK"/>
              </w:rPr>
            </w:pPr>
            <w:r>
              <w:rPr>
                <w:color w:val="000000"/>
                <w:sz w:val="22"/>
                <w:szCs w:val="22"/>
                <w:lang w:eastAsia="zh-HK"/>
              </w:rPr>
              <w:fldChar w:fldCharType="begin">
                <w:ffData>
                  <w:name w:val=""/>
                  <w:enabled/>
                  <w:calcOnExit w:val="0"/>
                  <w:textInput>
                    <w:type w:val="number"/>
                    <w:maxLength w:val="3"/>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DC1C79" w:rsidRPr="00D01414" w:rsidTr="00705076">
        <w:tc>
          <w:tcPr>
            <w:tcW w:w="2807" w:type="dxa"/>
            <w:tcBorders>
              <w:left w:val="double" w:sz="4" w:space="0" w:color="auto"/>
            </w:tcBorders>
          </w:tcPr>
          <w:p w:rsidR="00DC1C79" w:rsidRPr="009C4181" w:rsidRDefault="008D138B" w:rsidP="009233DA">
            <w:pPr>
              <w:spacing w:line="360" w:lineRule="auto"/>
              <w:rPr>
                <w:color w:val="000000"/>
                <w:sz w:val="22"/>
                <w:szCs w:val="22"/>
                <w:lang w:eastAsia="zh-HK"/>
              </w:rPr>
            </w:pPr>
            <w:r w:rsidRPr="003E38D3">
              <w:rPr>
                <w:rFonts w:eastAsia="華康細明體"/>
                <w:spacing w:val="20"/>
                <w:sz w:val="22"/>
                <w:szCs w:val="22"/>
              </w:rPr>
              <w:t>科技範疇</w:t>
            </w:r>
            <w:proofErr w:type="gramStart"/>
            <w:r w:rsidRPr="00BE5239">
              <w:rPr>
                <w:rFonts w:hint="eastAsia"/>
                <w:b/>
                <w:sz w:val="22"/>
                <w:szCs w:val="22"/>
                <w:vertAlign w:val="superscript"/>
              </w:rPr>
              <w:t>註</w:t>
            </w:r>
            <w:proofErr w:type="gramEnd"/>
            <w:r w:rsidR="00DC1C79" w:rsidRPr="00297FD0">
              <w:rPr>
                <w:b/>
                <w:color w:val="000000"/>
                <w:sz w:val="22"/>
                <w:szCs w:val="22"/>
                <w:lang w:eastAsia="zh-HK"/>
              </w:rPr>
              <w:t xml:space="preserve"> </w:t>
            </w:r>
            <w:r w:rsidR="00DC1C79">
              <w:rPr>
                <w:b/>
                <w:color w:val="000000"/>
                <w:sz w:val="22"/>
                <w:szCs w:val="22"/>
                <w:vertAlign w:val="superscript"/>
                <w:lang w:eastAsia="zh-HK"/>
              </w:rPr>
              <w:t>2</w:t>
            </w:r>
            <w:r w:rsidRPr="003E38D3">
              <w:rPr>
                <w:rFonts w:eastAsia="華康細明體"/>
                <w:spacing w:val="20"/>
                <w:sz w:val="22"/>
                <w:szCs w:val="22"/>
              </w:rPr>
              <w:t>：</w:t>
            </w:r>
          </w:p>
        </w:tc>
        <w:tc>
          <w:tcPr>
            <w:tcW w:w="7371" w:type="dxa"/>
            <w:tcBorders>
              <w:right w:val="double" w:sz="4" w:space="0" w:color="auto"/>
            </w:tcBorders>
          </w:tcPr>
          <w:p w:rsidR="00DC1C79" w:rsidRPr="00246622" w:rsidRDefault="00DC1C79" w:rsidP="002A663B">
            <w:pPr>
              <w:rPr>
                <w:color w:val="000000"/>
                <w:sz w:val="22"/>
                <w:szCs w:val="22"/>
                <w:lang w:eastAsia="zh-HK"/>
              </w:rPr>
            </w:pPr>
            <w:r>
              <w:rPr>
                <w:color w:val="000000"/>
                <w:sz w:val="22"/>
                <w:szCs w:val="22"/>
                <w:lang w:eastAsia="zh-HK"/>
              </w:rPr>
              <w:fldChar w:fldCharType="begin">
                <w:ffData>
                  <w:name w:val=""/>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DC1C79" w:rsidRPr="00D01414" w:rsidTr="00705076">
        <w:trPr>
          <w:trHeight w:val="530"/>
        </w:trPr>
        <w:tc>
          <w:tcPr>
            <w:tcW w:w="2807" w:type="dxa"/>
            <w:tcBorders>
              <w:left w:val="double" w:sz="4" w:space="0" w:color="auto"/>
            </w:tcBorders>
          </w:tcPr>
          <w:p w:rsidR="00DC1C79" w:rsidRPr="009C4181" w:rsidRDefault="008D138B" w:rsidP="00705076">
            <w:pPr>
              <w:rPr>
                <w:color w:val="000000"/>
                <w:sz w:val="22"/>
                <w:szCs w:val="22"/>
                <w:lang w:eastAsia="zh-HK"/>
              </w:rPr>
            </w:pPr>
            <w:r w:rsidRPr="003E38D3">
              <w:rPr>
                <w:rFonts w:eastAsia="華康細明體"/>
                <w:spacing w:val="20"/>
                <w:sz w:val="22"/>
                <w:szCs w:val="22"/>
              </w:rPr>
              <w:t>主要職責</w:t>
            </w:r>
            <w:proofErr w:type="gramStart"/>
            <w:r w:rsidRPr="00BE5239">
              <w:rPr>
                <w:rFonts w:hint="eastAsia"/>
                <w:b/>
                <w:sz w:val="22"/>
                <w:szCs w:val="22"/>
                <w:vertAlign w:val="superscript"/>
              </w:rPr>
              <w:t>註</w:t>
            </w:r>
            <w:proofErr w:type="gramEnd"/>
            <w:r w:rsidR="00DC1C79" w:rsidRPr="004D1ABF">
              <w:rPr>
                <w:b/>
                <w:color w:val="000000"/>
                <w:sz w:val="22"/>
                <w:szCs w:val="22"/>
                <w:vertAlign w:val="superscript"/>
                <w:lang w:eastAsia="zh-HK"/>
              </w:rPr>
              <w:t xml:space="preserve"> </w:t>
            </w:r>
            <w:r w:rsidR="00DC1C79">
              <w:rPr>
                <w:b/>
                <w:color w:val="000000"/>
                <w:sz w:val="22"/>
                <w:szCs w:val="22"/>
                <w:vertAlign w:val="superscript"/>
                <w:lang w:eastAsia="zh-HK"/>
              </w:rPr>
              <w:t>3</w:t>
            </w:r>
            <w:r w:rsidRPr="003E38D3">
              <w:rPr>
                <w:rFonts w:eastAsia="華康細明體"/>
                <w:spacing w:val="20"/>
                <w:sz w:val="22"/>
                <w:szCs w:val="22"/>
              </w:rPr>
              <w:t>：</w:t>
            </w:r>
          </w:p>
        </w:tc>
        <w:tc>
          <w:tcPr>
            <w:tcW w:w="7371" w:type="dxa"/>
            <w:tcBorders>
              <w:right w:val="double" w:sz="4" w:space="0" w:color="auto"/>
            </w:tcBorders>
          </w:tcPr>
          <w:p w:rsidR="00DC1C79" w:rsidRPr="00A3154E" w:rsidRDefault="00DC1C79" w:rsidP="002A663B">
            <w:pPr>
              <w:rPr>
                <w:color w:val="000000"/>
                <w:sz w:val="22"/>
                <w:szCs w:val="22"/>
                <w:lang w:eastAsia="zh-HK"/>
              </w:rPr>
            </w:pPr>
            <w:r>
              <w:rPr>
                <w:color w:val="000000"/>
                <w:sz w:val="22"/>
                <w:szCs w:val="22"/>
                <w:lang w:eastAsia="zh-HK"/>
              </w:rPr>
              <w:fldChar w:fldCharType="begin">
                <w:ffData>
                  <w:name w:val=""/>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tc>
      </w:tr>
      <w:tr w:rsidR="00DC1C79" w:rsidRPr="00D01414" w:rsidTr="00587AC8">
        <w:trPr>
          <w:trHeight w:val="599"/>
        </w:trPr>
        <w:tc>
          <w:tcPr>
            <w:tcW w:w="2807" w:type="dxa"/>
            <w:tcBorders>
              <w:left w:val="double" w:sz="4" w:space="0" w:color="auto"/>
              <w:bottom w:val="single" w:sz="4" w:space="0" w:color="auto"/>
            </w:tcBorders>
          </w:tcPr>
          <w:p w:rsidR="00DC1C79" w:rsidRPr="00A3154E" w:rsidRDefault="008D138B" w:rsidP="008224E6">
            <w:pPr>
              <w:rPr>
                <w:color w:val="000000"/>
                <w:sz w:val="22"/>
                <w:szCs w:val="22"/>
                <w:lang w:eastAsia="zh-HK"/>
              </w:rPr>
            </w:pPr>
            <w:r w:rsidRPr="003E38D3">
              <w:rPr>
                <w:rFonts w:eastAsia="華康細明體"/>
                <w:spacing w:val="20"/>
                <w:sz w:val="22"/>
                <w:szCs w:val="22"/>
              </w:rPr>
              <w:t>最低入職要求</w:t>
            </w:r>
            <w:proofErr w:type="gramStart"/>
            <w:r w:rsidRPr="00BE5239">
              <w:rPr>
                <w:rFonts w:hint="eastAsia"/>
                <w:b/>
                <w:sz w:val="22"/>
                <w:szCs w:val="22"/>
                <w:vertAlign w:val="superscript"/>
              </w:rPr>
              <w:t>註</w:t>
            </w:r>
            <w:proofErr w:type="gramEnd"/>
            <w:r w:rsidR="008224E6">
              <w:rPr>
                <w:b/>
                <w:sz w:val="22"/>
                <w:szCs w:val="22"/>
                <w:vertAlign w:val="superscript"/>
              </w:rPr>
              <w:t xml:space="preserve"> 4</w:t>
            </w:r>
            <w:r w:rsidRPr="003E38D3">
              <w:rPr>
                <w:rFonts w:eastAsia="華康細明體"/>
                <w:spacing w:val="20"/>
                <w:sz w:val="22"/>
                <w:szCs w:val="22"/>
              </w:rPr>
              <w:t>：</w:t>
            </w:r>
          </w:p>
        </w:tc>
        <w:tc>
          <w:tcPr>
            <w:tcW w:w="7371" w:type="dxa"/>
            <w:tcBorders>
              <w:bottom w:val="single" w:sz="4" w:space="0" w:color="auto"/>
              <w:right w:val="double" w:sz="4" w:space="0" w:color="auto"/>
            </w:tcBorders>
          </w:tcPr>
          <w:p w:rsidR="00DC1C79" w:rsidRDefault="00DC1C79" w:rsidP="002A663B">
            <w:pPr>
              <w:rPr>
                <w:color w:val="000000"/>
                <w:sz w:val="22"/>
                <w:szCs w:val="22"/>
                <w:lang w:eastAsia="zh-HK"/>
              </w:rPr>
            </w:pPr>
            <w:r>
              <w:rPr>
                <w:color w:val="000000"/>
                <w:sz w:val="22"/>
                <w:szCs w:val="22"/>
                <w:lang w:eastAsia="zh-HK"/>
              </w:rPr>
              <w:fldChar w:fldCharType="begin">
                <w:ffData>
                  <w:name w:val=""/>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p w:rsidR="00F34A70" w:rsidRDefault="00F34A70" w:rsidP="00F34A70">
            <w:pPr>
              <w:rPr>
                <w:color w:val="000000"/>
                <w:sz w:val="22"/>
                <w:szCs w:val="22"/>
                <w:lang w:eastAsia="zh-HK"/>
              </w:rPr>
            </w:pPr>
          </w:p>
          <w:p w:rsidR="00F34A70" w:rsidRPr="00CB6AF5" w:rsidRDefault="0061677E" w:rsidP="00F34A70">
            <w:pPr>
              <w:spacing w:beforeLines="10" w:before="36" w:afterLines="10" w:after="36" w:line="300" w:lineRule="atLeast"/>
              <w:ind w:left="463" w:hangingChars="178" w:hanging="463"/>
              <w:jc w:val="both"/>
              <w:rPr>
                <w:rFonts w:eastAsia="華康細明體"/>
                <w:spacing w:val="20"/>
                <w:sz w:val="22"/>
                <w:szCs w:val="22"/>
                <w:lang w:eastAsia="zh-HK"/>
              </w:rPr>
            </w:pPr>
            <w:sdt>
              <w:sdtPr>
                <w:rPr>
                  <w:szCs w:val="24"/>
                </w:rPr>
                <w:id w:val="608707945"/>
                <w14:checkbox>
                  <w14:checked w14:val="0"/>
                  <w14:checkedState w14:val="00FE" w14:font="Wingdings"/>
                  <w14:uncheckedState w14:val="006F" w14:font="Wingdings"/>
                </w14:checkbox>
              </w:sdtPr>
              <w:sdtEndPr/>
              <w:sdtContent>
                <w:r w:rsidR="002154DB">
                  <w:rPr>
                    <w:szCs w:val="24"/>
                  </w:rPr>
                  <w:sym w:font="Wingdings" w:char="F06F"/>
                </w:r>
              </w:sdtContent>
            </w:sdt>
            <w:r w:rsidR="00F34A70" w:rsidRPr="00CB6AF5">
              <w:rPr>
                <w:sz w:val="22"/>
              </w:rPr>
              <w:tab/>
            </w:r>
            <w:r w:rsidR="00F34A70" w:rsidRPr="00CB6AF5">
              <w:rPr>
                <w:rFonts w:eastAsia="華康細明體" w:hint="eastAsia"/>
                <w:spacing w:val="20"/>
                <w:sz w:val="22"/>
                <w:szCs w:val="22"/>
              </w:rPr>
              <w:t>申請公司擬聘用</w:t>
            </w:r>
            <w:r w:rsidR="00F34A70" w:rsidRPr="00CB6AF5">
              <w:rPr>
                <w:rFonts w:eastAsia="華康細明體" w:hint="eastAsia"/>
                <w:spacing w:val="20"/>
                <w:sz w:val="22"/>
                <w:szCs w:val="22"/>
                <w:lang w:eastAsia="zh-HK"/>
              </w:rPr>
              <w:t>持有具特別認受性的大學</w:t>
            </w:r>
            <w:r w:rsidR="00F34A70" w:rsidRPr="00CB6AF5">
              <w:rPr>
                <w:rFonts w:eastAsia="華康細明體" w:hint="eastAsia"/>
                <w:spacing w:val="20"/>
                <w:sz w:val="22"/>
                <w:szCs w:val="22"/>
              </w:rPr>
              <w:t>(</w:t>
            </w:r>
            <w:r w:rsidR="00F34A70" w:rsidRPr="00CB6AF5">
              <w:rPr>
                <w:rFonts w:eastAsia="華康細明體" w:hint="eastAsia"/>
                <w:spacing w:val="20"/>
                <w:sz w:val="22"/>
                <w:szCs w:val="22"/>
              </w:rPr>
              <w:t>即</w:t>
            </w:r>
            <w:r w:rsidR="00F34A70" w:rsidRPr="00CB6AF5">
              <w:rPr>
                <w:rFonts w:eastAsia="華康細明體" w:hint="eastAsia"/>
                <w:spacing w:val="20"/>
                <w:sz w:val="22"/>
                <w:szCs w:val="22"/>
                <w:lang w:eastAsia="zh-HK"/>
              </w:rPr>
              <w:t>指定</w:t>
            </w:r>
            <w:r w:rsidR="00F34A70" w:rsidRPr="00CB6AF5">
              <w:rPr>
                <w:rFonts w:eastAsia="華康細明體" w:hint="eastAsia"/>
                <w:spacing w:val="20"/>
                <w:sz w:val="22"/>
                <w:szCs w:val="22"/>
              </w:rPr>
              <w:t>排名榜最新公布就</w:t>
            </w:r>
            <w:r w:rsidR="00F34A70" w:rsidRPr="00CB6AF5">
              <w:rPr>
                <w:rFonts w:eastAsia="華康細明體" w:hint="eastAsia"/>
                <w:spacing w:val="20"/>
                <w:sz w:val="22"/>
                <w:szCs w:val="22"/>
              </w:rPr>
              <w:t>STEM</w:t>
            </w:r>
            <w:r w:rsidR="00F34A70" w:rsidRPr="00CB6AF5">
              <w:rPr>
                <w:rFonts w:eastAsia="華康細明體" w:hint="eastAsia"/>
                <w:spacing w:val="20"/>
                <w:sz w:val="22"/>
                <w:szCs w:val="22"/>
              </w:rPr>
              <w:t>相關科目位列前</w:t>
            </w:r>
            <w:r w:rsidR="00F34A70" w:rsidRPr="00CB6AF5">
              <w:rPr>
                <w:rFonts w:eastAsia="華康細明體" w:hint="eastAsia"/>
                <w:spacing w:val="20"/>
                <w:sz w:val="22"/>
                <w:szCs w:val="22"/>
              </w:rPr>
              <w:t>100</w:t>
            </w:r>
            <w:r w:rsidR="00F34A70" w:rsidRPr="00CB6AF5">
              <w:rPr>
                <w:rFonts w:eastAsia="華康細明體" w:hint="eastAsia"/>
                <w:spacing w:val="20"/>
                <w:sz w:val="22"/>
                <w:szCs w:val="22"/>
              </w:rPr>
              <w:t>名的大學</w:t>
            </w:r>
            <w:r w:rsidR="00F34A70" w:rsidRPr="00CB6AF5">
              <w:rPr>
                <w:rFonts w:eastAsia="華康細明體"/>
                <w:spacing w:val="20"/>
                <w:sz w:val="22"/>
                <w:szCs w:val="22"/>
              </w:rPr>
              <w:t>)</w:t>
            </w:r>
            <w:r w:rsidR="00F34A70" w:rsidRPr="00CB6AF5">
              <w:rPr>
                <w:rFonts w:eastAsia="華康細明體" w:hint="eastAsia"/>
                <w:spacing w:val="20"/>
                <w:sz w:val="22"/>
                <w:szCs w:val="22"/>
              </w:rPr>
              <w:t>所頒授的</w:t>
            </w:r>
            <w:r w:rsidR="00F34A70" w:rsidRPr="00CB6AF5">
              <w:rPr>
                <w:rFonts w:eastAsia="華康細明體" w:hint="eastAsia"/>
                <w:spacing w:val="20"/>
                <w:sz w:val="22"/>
                <w:szCs w:val="22"/>
              </w:rPr>
              <w:t>STEM</w:t>
            </w:r>
            <w:r w:rsidR="00F34A70" w:rsidRPr="00CB6AF5">
              <w:rPr>
                <w:rFonts w:eastAsia="華康細明體" w:hint="eastAsia"/>
                <w:spacing w:val="20"/>
                <w:sz w:val="22"/>
                <w:szCs w:val="22"/>
              </w:rPr>
              <w:t>學科學位</w:t>
            </w:r>
            <w:r w:rsidR="00F34A70" w:rsidRPr="00CB6AF5">
              <w:rPr>
                <w:rFonts w:eastAsia="華康細明體" w:hint="eastAsia"/>
                <w:spacing w:val="20"/>
                <w:sz w:val="22"/>
                <w:szCs w:val="22"/>
                <w:lang w:eastAsia="zh-HK"/>
              </w:rPr>
              <w:t>的非本地科技人才擔</w:t>
            </w:r>
            <w:r w:rsidR="00F34A70" w:rsidRPr="00CB6AF5">
              <w:rPr>
                <w:rFonts w:eastAsia="華康細明體" w:hint="eastAsia"/>
                <w:spacing w:val="20"/>
                <w:sz w:val="22"/>
                <w:szCs w:val="22"/>
              </w:rPr>
              <w:t>任</w:t>
            </w:r>
            <w:r w:rsidR="00F34A70" w:rsidRPr="00CB6AF5">
              <w:rPr>
                <w:rFonts w:eastAsia="華康細明體" w:hint="eastAsia"/>
                <w:spacing w:val="20"/>
                <w:sz w:val="22"/>
                <w:szCs w:val="22"/>
                <w:lang w:eastAsia="zh-HK"/>
              </w:rPr>
              <w:t>此</w:t>
            </w:r>
            <w:r w:rsidR="00F34A70" w:rsidRPr="00CB6AF5">
              <w:rPr>
                <w:rFonts w:eastAsia="華康細明體" w:hint="eastAsia"/>
                <w:spacing w:val="20"/>
                <w:sz w:val="22"/>
                <w:szCs w:val="22"/>
              </w:rPr>
              <w:t>職位</w:t>
            </w:r>
            <w:r w:rsidR="00F34A70" w:rsidRPr="00CB6AF5">
              <w:rPr>
                <w:rFonts w:eastAsia="華康細明體" w:hint="eastAsia"/>
                <w:spacing w:val="20"/>
                <w:sz w:val="22"/>
                <w:szCs w:val="22"/>
                <w:lang w:eastAsia="zh-HK"/>
              </w:rPr>
              <w:t>。</w:t>
            </w:r>
          </w:p>
          <w:p w:rsidR="00F34A70" w:rsidRPr="00CB6AF5" w:rsidRDefault="00F34A70" w:rsidP="00F34A70">
            <w:pPr>
              <w:spacing w:beforeLines="10" w:before="36" w:afterLines="10" w:after="36" w:line="300" w:lineRule="atLeast"/>
              <w:ind w:left="463" w:hangingChars="178" w:hanging="463"/>
              <w:jc w:val="both"/>
              <w:rPr>
                <w:rFonts w:eastAsia="華康細明體"/>
                <w:spacing w:val="20"/>
                <w:sz w:val="22"/>
                <w:szCs w:val="22"/>
                <w:lang w:eastAsia="zh-HK"/>
              </w:rPr>
            </w:pPr>
          </w:p>
          <w:p w:rsidR="00F34A70" w:rsidRPr="00CB6AF5" w:rsidRDefault="00F34A70" w:rsidP="00F34A70">
            <w:pPr>
              <w:spacing w:beforeLines="10" w:before="36" w:afterLines="10" w:after="36" w:line="300" w:lineRule="atLeast"/>
              <w:ind w:left="463" w:hangingChars="178" w:hanging="463"/>
              <w:jc w:val="both"/>
              <w:rPr>
                <w:rFonts w:eastAsia="華康細明體"/>
                <w:spacing w:val="20"/>
                <w:sz w:val="22"/>
                <w:szCs w:val="22"/>
                <w:lang w:eastAsia="zh-HK"/>
              </w:rPr>
            </w:pPr>
            <w:r w:rsidRPr="00CB6AF5">
              <w:rPr>
                <w:rFonts w:eastAsia="華康細明體" w:hint="eastAsia"/>
                <w:spacing w:val="20"/>
                <w:sz w:val="22"/>
                <w:szCs w:val="22"/>
              </w:rPr>
              <w:t>如</w:t>
            </w:r>
            <w:r w:rsidRPr="00CB6AF5">
              <w:rPr>
                <w:rFonts w:eastAsia="華康細明體" w:hint="eastAsia"/>
                <w:spacing w:val="20"/>
                <w:sz w:val="22"/>
                <w:szCs w:val="22"/>
                <w:lang w:eastAsia="zh-HK"/>
              </w:rPr>
              <w:t>申</w:t>
            </w:r>
            <w:r w:rsidRPr="00CB6AF5">
              <w:rPr>
                <w:rFonts w:eastAsia="華康細明體" w:hint="eastAsia"/>
                <w:spacing w:val="20"/>
                <w:sz w:val="22"/>
                <w:szCs w:val="22"/>
              </w:rPr>
              <w:t>請公司不擬聘用</w:t>
            </w:r>
            <w:r w:rsidRPr="00CB6AF5">
              <w:rPr>
                <w:rFonts w:eastAsia="華康細明體" w:hint="eastAsia"/>
                <w:spacing w:val="20"/>
                <w:sz w:val="22"/>
                <w:szCs w:val="22"/>
                <w:lang w:eastAsia="zh-HK"/>
              </w:rPr>
              <w:t>該等非本地人士，請提</w:t>
            </w:r>
            <w:r w:rsidRPr="00CB6AF5">
              <w:rPr>
                <w:rFonts w:eastAsia="華康細明體" w:hint="eastAsia"/>
                <w:spacing w:val="20"/>
                <w:sz w:val="22"/>
                <w:szCs w:val="22"/>
              </w:rPr>
              <w:t>供理據</w:t>
            </w:r>
            <w:r w:rsidRPr="00CB6AF5">
              <w:rPr>
                <w:rFonts w:eastAsia="華康細明體" w:hint="eastAsia"/>
                <w:spacing w:val="20"/>
                <w:sz w:val="22"/>
                <w:szCs w:val="22"/>
              </w:rPr>
              <w:t>(</w:t>
            </w:r>
            <w:r w:rsidRPr="00CB6AF5">
              <w:rPr>
                <w:rFonts w:eastAsia="華康細明體" w:hint="eastAsia"/>
                <w:spacing w:val="20"/>
                <w:sz w:val="22"/>
                <w:szCs w:val="22"/>
                <w:lang w:eastAsia="zh-HK"/>
              </w:rPr>
              <w:t>見</w:t>
            </w:r>
            <w:proofErr w:type="gramStart"/>
            <w:r w:rsidRPr="00CB6AF5">
              <w:rPr>
                <w:rFonts w:eastAsia="華康細明體" w:hint="eastAsia"/>
                <w:spacing w:val="20"/>
                <w:sz w:val="22"/>
                <w:szCs w:val="22"/>
                <w:lang w:eastAsia="zh-HK"/>
              </w:rPr>
              <w:t>註</w:t>
            </w:r>
            <w:proofErr w:type="gramEnd"/>
            <w:r w:rsidR="00623999">
              <w:rPr>
                <w:rFonts w:eastAsia="華康細明體" w:hint="eastAsia"/>
                <w:spacing w:val="20"/>
                <w:sz w:val="22"/>
                <w:szCs w:val="22"/>
                <w:lang w:eastAsia="zh-HK"/>
              </w:rPr>
              <w:t>4</w:t>
            </w:r>
            <w:r w:rsidRPr="00CB6AF5">
              <w:rPr>
                <w:rFonts w:eastAsia="華康細明體" w:hint="eastAsia"/>
                <w:spacing w:val="20"/>
                <w:sz w:val="22"/>
                <w:szCs w:val="22"/>
              </w:rPr>
              <w:t>)</w:t>
            </w:r>
            <w:proofErr w:type="gramStart"/>
            <w:r w:rsidRPr="00CB6AF5">
              <w:rPr>
                <w:rFonts w:eastAsia="華康細明體" w:hint="eastAsia"/>
                <w:spacing w:val="20"/>
                <w:sz w:val="22"/>
                <w:szCs w:val="22"/>
                <w:lang w:eastAsia="zh-HK"/>
              </w:rPr>
              <w:t>︰</w:t>
            </w:r>
            <w:proofErr w:type="gramEnd"/>
          </w:p>
          <w:p w:rsidR="009233DA" w:rsidRDefault="009233DA" w:rsidP="009233DA">
            <w:pPr>
              <w:rPr>
                <w:color w:val="000000"/>
                <w:sz w:val="22"/>
                <w:szCs w:val="22"/>
                <w:lang w:eastAsia="zh-HK"/>
              </w:rPr>
            </w:pPr>
            <w:r>
              <w:rPr>
                <w:color w:val="000000"/>
                <w:sz w:val="22"/>
                <w:szCs w:val="22"/>
                <w:lang w:eastAsia="zh-HK"/>
              </w:rPr>
              <w:fldChar w:fldCharType="begin">
                <w:ffData>
                  <w:name w:val=""/>
                  <w:enabled/>
                  <w:calcOnExit w:val="0"/>
                  <w:textInput/>
                </w:ffData>
              </w:fldChar>
            </w:r>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p>
          <w:p w:rsidR="00F34A70" w:rsidRPr="00A3154E" w:rsidRDefault="00F34A70" w:rsidP="002A663B">
            <w:pPr>
              <w:rPr>
                <w:color w:val="000000"/>
                <w:sz w:val="22"/>
                <w:szCs w:val="22"/>
                <w:lang w:eastAsia="zh-HK"/>
              </w:rPr>
            </w:pPr>
          </w:p>
        </w:tc>
      </w:tr>
      <w:tr w:rsidR="00DC1C79" w:rsidRPr="00D01414" w:rsidTr="002154DB">
        <w:trPr>
          <w:trHeight w:val="668"/>
        </w:trPr>
        <w:tc>
          <w:tcPr>
            <w:tcW w:w="2807" w:type="dxa"/>
            <w:tcBorders>
              <w:left w:val="double" w:sz="4" w:space="0" w:color="auto"/>
              <w:bottom w:val="double" w:sz="4" w:space="0" w:color="auto"/>
            </w:tcBorders>
          </w:tcPr>
          <w:p w:rsidR="00DC1C79" w:rsidRPr="00A3154E" w:rsidRDefault="008D138B" w:rsidP="00705076">
            <w:pPr>
              <w:rPr>
                <w:color w:val="000000"/>
                <w:sz w:val="22"/>
                <w:szCs w:val="22"/>
                <w:lang w:eastAsia="zh-HK"/>
              </w:rPr>
            </w:pPr>
            <w:r w:rsidRPr="003E38D3">
              <w:rPr>
                <w:rFonts w:eastAsia="華康細明體"/>
                <w:spacing w:val="20"/>
                <w:sz w:val="22"/>
                <w:szCs w:val="22"/>
              </w:rPr>
              <w:t>月薪</w:t>
            </w:r>
            <w:r w:rsidRPr="003E38D3">
              <w:rPr>
                <w:rFonts w:eastAsia="華康細明體"/>
                <w:spacing w:val="20"/>
                <w:sz w:val="22"/>
                <w:szCs w:val="22"/>
              </w:rPr>
              <w:t>(</w:t>
            </w:r>
            <w:r w:rsidRPr="003E38D3">
              <w:rPr>
                <w:rFonts w:eastAsia="華康細明體"/>
                <w:spacing w:val="20"/>
                <w:sz w:val="22"/>
                <w:szCs w:val="22"/>
              </w:rPr>
              <w:t>港幣</w:t>
            </w:r>
            <w:r w:rsidRPr="003E38D3">
              <w:rPr>
                <w:rFonts w:eastAsia="華康細明體"/>
                <w:spacing w:val="20"/>
                <w:sz w:val="22"/>
                <w:szCs w:val="22"/>
              </w:rPr>
              <w:t>(</w:t>
            </w:r>
            <w:r w:rsidRPr="003E38D3">
              <w:rPr>
                <w:rFonts w:eastAsia="華康細明體"/>
                <w:spacing w:val="20"/>
                <w:sz w:val="22"/>
                <w:szCs w:val="22"/>
              </w:rPr>
              <w:t>元</w:t>
            </w:r>
            <w:r w:rsidRPr="003E38D3">
              <w:rPr>
                <w:rFonts w:eastAsia="華康細明體"/>
                <w:spacing w:val="20"/>
                <w:sz w:val="22"/>
                <w:szCs w:val="22"/>
              </w:rPr>
              <w:t>))</w:t>
            </w:r>
            <w:r w:rsidRPr="003E38D3">
              <w:rPr>
                <w:rFonts w:eastAsia="華康細明體"/>
                <w:spacing w:val="20"/>
                <w:sz w:val="22"/>
                <w:szCs w:val="22"/>
              </w:rPr>
              <w:br/>
            </w:r>
            <w:r w:rsidRPr="003E38D3">
              <w:rPr>
                <w:rFonts w:eastAsia="華康細明體"/>
                <w:spacing w:val="20"/>
                <w:sz w:val="22"/>
                <w:szCs w:val="22"/>
              </w:rPr>
              <w:t>及主要附帶福利</w:t>
            </w:r>
            <w:proofErr w:type="gramStart"/>
            <w:r w:rsidRPr="00BE5239">
              <w:rPr>
                <w:rFonts w:hint="eastAsia"/>
                <w:b/>
                <w:sz w:val="22"/>
                <w:szCs w:val="22"/>
                <w:vertAlign w:val="superscript"/>
              </w:rPr>
              <w:t>註</w:t>
            </w:r>
            <w:proofErr w:type="gramEnd"/>
            <w:r w:rsidR="00DC1C79" w:rsidRPr="00725A4E">
              <w:rPr>
                <w:b/>
                <w:color w:val="000000"/>
                <w:sz w:val="22"/>
                <w:szCs w:val="22"/>
                <w:lang w:eastAsia="zh-HK"/>
              </w:rPr>
              <w:t xml:space="preserve"> </w:t>
            </w:r>
            <w:r w:rsidR="00DC1C79">
              <w:rPr>
                <w:b/>
                <w:color w:val="000000"/>
                <w:sz w:val="22"/>
                <w:szCs w:val="22"/>
                <w:vertAlign w:val="superscript"/>
                <w:lang w:eastAsia="zh-HK"/>
              </w:rPr>
              <w:t>5</w:t>
            </w:r>
            <w:r w:rsidRPr="003E38D3">
              <w:rPr>
                <w:rFonts w:eastAsia="華康細明體"/>
                <w:spacing w:val="20"/>
                <w:sz w:val="22"/>
                <w:szCs w:val="22"/>
              </w:rPr>
              <w:t>：</w:t>
            </w:r>
          </w:p>
        </w:tc>
        <w:tc>
          <w:tcPr>
            <w:tcW w:w="7371" w:type="dxa"/>
            <w:tcBorders>
              <w:bottom w:val="double" w:sz="4" w:space="0" w:color="auto"/>
              <w:right w:val="double" w:sz="4" w:space="0" w:color="auto"/>
            </w:tcBorders>
          </w:tcPr>
          <w:p w:rsidR="00DC1C79" w:rsidRPr="00A3154E" w:rsidRDefault="00700581" w:rsidP="002A663B">
            <w:pPr>
              <w:rPr>
                <w:color w:val="000000"/>
                <w:sz w:val="22"/>
                <w:szCs w:val="22"/>
                <w:lang w:eastAsia="zh-HK"/>
              </w:rPr>
            </w:pPr>
            <w:r>
              <w:rPr>
                <w:color w:val="000000"/>
                <w:sz w:val="22"/>
                <w:szCs w:val="22"/>
                <w:lang w:eastAsia="zh-HK"/>
              </w:rPr>
              <w:fldChar w:fldCharType="begin">
                <w:ffData>
                  <w:name w:val="Text8"/>
                  <w:enabled/>
                  <w:calcOnExit w:val="0"/>
                  <w:textInput/>
                </w:ffData>
              </w:fldChar>
            </w:r>
            <w:bookmarkStart w:id="8" w:name="Text8"/>
            <w:r>
              <w:rPr>
                <w:color w:val="000000"/>
                <w:sz w:val="22"/>
                <w:szCs w:val="22"/>
                <w:lang w:eastAsia="zh-HK"/>
              </w:rPr>
              <w:instrText xml:space="preserve"> FORMTEXT </w:instrText>
            </w:r>
            <w:r>
              <w:rPr>
                <w:color w:val="000000"/>
                <w:sz w:val="22"/>
                <w:szCs w:val="22"/>
                <w:lang w:eastAsia="zh-HK"/>
              </w:rPr>
            </w:r>
            <w:r>
              <w:rPr>
                <w:color w:val="000000"/>
                <w:sz w:val="22"/>
                <w:szCs w:val="22"/>
                <w:lang w:eastAsia="zh-HK"/>
              </w:rPr>
              <w:fldChar w:fldCharType="separate"/>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noProof/>
                <w:color w:val="000000"/>
                <w:sz w:val="22"/>
                <w:szCs w:val="22"/>
                <w:lang w:eastAsia="zh-HK"/>
              </w:rPr>
              <w:t> </w:t>
            </w:r>
            <w:r>
              <w:rPr>
                <w:color w:val="000000"/>
                <w:sz w:val="22"/>
                <w:szCs w:val="22"/>
                <w:lang w:eastAsia="zh-HK"/>
              </w:rPr>
              <w:fldChar w:fldCharType="end"/>
            </w:r>
            <w:bookmarkEnd w:id="8"/>
          </w:p>
        </w:tc>
      </w:tr>
    </w:tbl>
    <w:p w:rsidR="00FE40CB" w:rsidRPr="00730D42" w:rsidRDefault="00FE40CB" w:rsidP="00FE6E4B">
      <w:pPr>
        <w:rPr>
          <w:color w:val="000000"/>
          <w:sz w:val="24"/>
          <w:szCs w:val="24"/>
          <w:lang w:eastAsia="zh-HK"/>
        </w:rPr>
      </w:pPr>
    </w:p>
    <w:sectPr w:rsidR="00FE40CB" w:rsidRPr="00730D42" w:rsidSect="001167FC">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567" w:footer="466"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7E" w:rsidRDefault="0061677E" w:rsidP="0091170D">
      <w:r>
        <w:separator/>
      </w:r>
    </w:p>
  </w:endnote>
  <w:endnote w:type="continuationSeparator" w:id="0">
    <w:p w:rsidR="0061677E" w:rsidRDefault="0061677E" w:rsidP="0091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華康中黑體">
    <w:altName w:val="Arial Unicode MS"/>
    <w:panose1 w:val="020B0509000000000000"/>
    <w:charset w:val="88"/>
    <w:family w:val="modern"/>
    <w:pitch w:val="fixed"/>
    <w:sig w:usb0="F1002BFF" w:usb1="29DFFFFF" w:usb2="00000037" w:usb3="00000000" w:csb0="003F00FF" w:csb1="00000000"/>
  </w:font>
  <w:font w:name="華康細明體">
    <w:altName w:val="Arial Unicode MS"/>
    <w:panose1 w:val="02020309000000000000"/>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BE" w:rsidRDefault="00DD07B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BE" w:rsidRDefault="00DD07B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3B" w:rsidRDefault="002A663B">
    <w:pPr>
      <w:pStyle w:val="ab"/>
    </w:pPr>
    <w:r>
      <w:ptab w:relativeTo="margin" w:alignment="center" w:leader="none"/>
    </w:r>
    <w:r>
      <w:ptab w:relativeTo="margin" w:alignment="right" w:leader="none"/>
    </w:r>
    <w:r>
      <w:t>TechTAS 0</w:t>
    </w:r>
    <w:r w:rsidR="009233DA">
      <w:rPr>
        <w:rFonts w:hint="eastAsia"/>
      </w:rPr>
      <w:t>1</w:t>
    </w:r>
    <w:r w:rsidR="00F53051">
      <w:t>S</w:t>
    </w:r>
    <w:r w:rsidR="00DD07BE">
      <w:t xml:space="preserve"> (</w:t>
    </w:r>
    <w:r w:rsidR="00674FD1">
      <w:t>1</w:t>
    </w:r>
    <w:r w:rsidR="00DD07BE">
      <w:t>2</w:t>
    </w:r>
    <w:r>
      <w:t>/20</w:t>
    </w:r>
    <w:r w:rsidR="009233DA">
      <w:rPr>
        <w:rFonts w:hint="eastAsia"/>
      </w:rPr>
      <w:t>2</w:t>
    </w:r>
    <w:r w:rsidR="00DD07BE">
      <w:t>2</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7E" w:rsidRDefault="0061677E" w:rsidP="0091170D">
      <w:r>
        <w:separator/>
      </w:r>
    </w:p>
  </w:footnote>
  <w:footnote w:type="continuationSeparator" w:id="0">
    <w:p w:rsidR="0061677E" w:rsidRDefault="0061677E" w:rsidP="0091170D">
      <w:r>
        <w:continuationSeparator/>
      </w:r>
    </w:p>
  </w:footnote>
  <w:footnote w:id="1">
    <w:p w:rsidR="002A663B" w:rsidRDefault="002A663B" w:rsidP="002A663B">
      <w:pPr>
        <w:pStyle w:val="ad"/>
        <w:keepLines/>
        <w:jc w:val="both"/>
        <w:rPr>
          <w:rFonts w:eastAsia="華康細明體"/>
          <w:spacing w:val="20"/>
          <w:sz w:val="22"/>
          <w:szCs w:val="22"/>
        </w:rPr>
      </w:pPr>
      <w:proofErr w:type="gramStart"/>
      <w:r w:rsidRPr="0027038E">
        <w:rPr>
          <w:rFonts w:ascii="華康中黑體" w:eastAsia="華康中黑體" w:hAnsi="華康中黑體" w:cs="華康中黑體"/>
          <w:b/>
          <w:spacing w:val="20"/>
          <w:sz w:val="24"/>
          <w:szCs w:val="24"/>
          <w:u w:val="single"/>
        </w:rPr>
        <w:t>註</w:t>
      </w:r>
      <w:proofErr w:type="gramEnd"/>
    </w:p>
    <w:p w:rsidR="002A663B" w:rsidRPr="00246C0B" w:rsidRDefault="002A663B" w:rsidP="002A663B">
      <w:pPr>
        <w:pStyle w:val="ad"/>
        <w:keepLines/>
        <w:spacing w:beforeLines="20" w:before="72"/>
        <w:jc w:val="both"/>
        <w:rPr>
          <w:sz w:val="22"/>
          <w:szCs w:val="22"/>
        </w:rPr>
      </w:pPr>
      <w:r w:rsidRPr="00AD6983">
        <w:rPr>
          <w:rStyle w:val="af"/>
          <w:b/>
          <w:sz w:val="22"/>
          <w:szCs w:val="22"/>
          <w:vertAlign w:val="baseline"/>
        </w:rPr>
        <w:footnoteRef/>
      </w:r>
      <w:r>
        <w:rPr>
          <w:rFonts w:eastAsia="華康細明體" w:hint="eastAsia"/>
          <w:spacing w:val="20"/>
          <w:sz w:val="22"/>
          <w:szCs w:val="22"/>
        </w:rPr>
        <w:t xml:space="preserve"> </w:t>
      </w:r>
      <w:r w:rsidRPr="00CB6AF5">
        <w:rPr>
          <w:rFonts w:eastAsia="華康細明體"/>
          <w:spacing w:val="20"/>
          <w:sz w:val="22"/>
          <w:szCs w:val="22"/>
        </w:rPr>
        <w:t>申請公司可</w:t>
      </w:r>
      <w:r w:rsidRPr="00CB6AF5">
        <w:rPr>
          <w:rFonts w:eastAsia="華康細明體" w:hint="eastAsia"/>
          <w:spacing w:val="20"/>
          <w:sz w:val="22"/>
          <w:szCs w:val="22"/>
        </w:rPr>
        <w:t>就</w:t>
      </w:r>
      <w:r w:rsidRPr="00CB6AF5">
        <w:rPr>
          <w:rFonts w:eastAsia="華康細明體"/>
          <w:spacing w:val="20"/>
          <w:sz w:val="22"/>
          <w:szCs w:val="22"/>
        </w:rPr>
        <w:t>多於一個職位申請配額。如</w:t>
      </w:r>
      <w:r w:rsidRPr="00CB6AF5">
        <w:rPr>
          <w:rFonts w:eastAsia="華康細明體" w:hint="eastAsia"/>
          <w:spacing w:val="20"/>
          <w:sz w:val="22"/>
          <w:szCs w:val="22"/>
        </w:rPr>
        <w:t>有意</w:t>
      </w:r>
      <w:r w:rsidRPr="00CB6AF5">
        <w:rPr>
          <w:rFonts w:eastAsia="華康細明體"/>
          <w:spacing w:val="20"/>
          <w:sz w:val="22"/>
          <w:szCs w:val="22"/>
        </w:rPr>
        <w:t>就同一職位訂</w:t>
      </w:r>
      <w:r w:rsidRPr="00CB6AF5">
        <w:rPr>
          <w:rFonts w:eastAsia="華康細明體" w:hint="eastAsia"/>
          <w:spacing w:val="20"/>
          <w:sz w:val="22"/>
          <w:szCs w:val="22"/>
        </w:rPr>
        <w:t>定</w:t>
      </w:r>
      <w:r w:rsidRPr="00CB6AF5">
        <w:rPr>
          <w:rFonts w:eastAsia="華康細明體"/>
          <w:spacing w:val="20"/>
          <w:sz w:val="22"/>
          <w:szCs w:val="22"/>
        </w:rPr>
        <w:t>不同職銜，請註明</w:t>
      </w:r>
      <w:r w:rsidRPr="00CB6AF5">
        <w:rPr>
          <w:rFonts w:eastAsia="華康細明體" w:hint="eastAsia"/>
          <w:spacing w:val="20"/>
          <w:sz w:val="22"/>
          <w:szCs w:val="22"/>
        </w:rPr>
        <w:t>有</w:t>
      </w:r>
      <w:r w:rsidRPr="00CB6AF5">
        <w:rPr>
          <w:rFonts w:eastAsia="華康細明體"/>
          <w:spacing w:val="20"/>
          <w:sz w:val="22"/>
          <w:szCs w:val="22"/>
        </w:rPr>
        <w:t>關職銜。不過，</w:t>
      </w:r>
      <w:r w:rsidRPr="00CB6AF5">
        <w:rPr>
          <w:rFonts w:eastAsia="華康細明體" w:hint="eastAsia"/>
          <w:spacing w:val="20"/>
          <w:sz w:val="22"/>
          <w:szCs w:val="22"/>
        </w:rPr>
        <w:t>屬不同資歷的</w:t>
      </w:r>
      <w:r w:rsidRPr="00CB6AF5">
        <w:rPr>
          <w:rFonts w:eastAsia="華康細明體"/>
          <w:spacing w:val="20"/>
          <w:sz w:val="22"/>
          <w:szCs w:val="22"/>
        </w:rPr>
        <w:t>職位</w:t>
      </w:r>
      <w:r w:rsidRPr="00CB6AF5">
        <w:rPr>
          <w:rFonts w:eastAsia="華康細明體" w:hint="eastAsia"/>
          <w:spacing w:val="20"/>
          <w:sz w:val="22"/>
          <w:szCs w:val="22"/>
        </w:rPr>
        <w:t>會有不同的</w:t>
      </w:r>
      <w:r w:rsidRPr="00CB6AF5">
        <w:rPr>
          <w:rFonts w:eastAsia="華康細明體"/>
          <w:spacing w:val="20"/>
          <w:sz w:val="22"/>
          <w:szCs w:val="22"/>
        </w:rPr>
        <w:t>入職要求，如申請公司</w:t>
      </w:r>
      <w:r w:rsidRPr="00CB6AF5">
        <w:rPr>
          <w:rFonts w:eastAsia="華康細明體" w:hint="eastAsia"/>
          <w:spacing w:val="20"/>
          <w:sz w:val="22"/>
          <w:szCs w:val="22"/>
        </w:rPr>
        <w:t>擬聘用</w:t>
      </w:r>
      <w:r w:rsidRPr="00CB6AF5">
        <w:rPr>
          <w:rFonts w:eastAsia="華康細明體"/>
          <w:spacing w:val="20"/>
          <w:sz w:val="22"/>
          <w:szCs w:val="22"/>
        </w:rPr>
        <w:t>不同</w:t>
      </w:r>
      <w:r w:rsidRPr="00CB6AF5">
        <w:rPr>
          <w:rFonts w:eastAsia="華康細明體" w:hint="eastAsia"/>
          <w:spacing w:val="20"/>
          <w:sz w:val="22"/>
          <w:szCs w:val="22"/>
        </w:rPr>
        <w:t>資歷</w:t>
      </w:r>
      <w:r w:rsidRPr="00CB6AF5">
        <w:rPr>
          <w:rFonts w:eastAsia="華康細明體"/>
          <w:spacing w:val="20"/>
          <w:sz w:val="22"/>
          <w:szCs w:val="22"/>
        </w:rPr>
        <w:t>的</w:t>
      </w:r>
      <w:r w:rsidRPr="00CB6AF5">
        <w:rPr>
          <w:rFonts w:eastAsia="華康細明體" w:hint="eastAsia"/>
          <w:spacing w:val="20"/>
          <w:sz w:val="22"/>
          <w:szCs w:val="22"/>
        </w:rPr>
        <w:t>非本地人士</w:t>
      </w:r>
      <w:r w:rsidRPr="00CB6AF5">
        <w:rPr>
          <w:rFonts w:eastAsia="華康細明體"/>
          <w:spacing w:val="20"/>
          <w:sz w:val="22"/>
          <w:szCs w:val="22"/>
        </w:rPr>
        <w:t>，則應</w:t>
      </w:r>
      <w:r w:rsidRPr="00CB6AF5">
        <w:rPr>
          <w:rFonts w:eastAsia="華康細明體" w:hint="eastAsia"/>
          <w:spacing w:val="20"/>
          <w:sz w:val="22"/>
          <w:szCs w:val="22"/>
        </w:rPr>
        <w:t>就不同資歷</w:t>
      </w:r>
      <w:r w:rsidRPr="00CB6AF5">
        <w:rPr>
          <w:rFonts w:eastAsia="華康細明體"/>
          <w:spacing w:val="20"/>
          <w:sz w:val="22"/>
          <w:szCs w:val="22"/>
        </w:rPr>
        <w:t>要求</w:t>
      </w:r>
      <w:r w:rsidRPr="00CB6AF5">
        <w:rPr>
          <w:rFonts w:eastAsia="華康細明體" w:hint="eastAsia"/>
          <w:spacing w:val="20"/>
          <w:sz w:val="22"/>
          <w:szCs w:val="22"/>
        </w:rPr>
        <w:t>的職位申請不同配額</w:t>
      </w:r>
      <w:r w:rsidRPr="00CB6AF5">
        <w:rPr>
          <w:rFonts w:eastAsia="華康細明體"/>
          <w:spacing w:val="20"/>
          <w:sz w:val="22"/>
          <w:szCs w:val="22"/>
        </w:rPr>
        <w:t>，亦須註明</w:t>
      </w:r>
      <w:r w:rsidRPr="00CB6AF5">
        <w:rPr>
          <w:rFonts w:eastAsia="華康細明體" w:hint="eastAsia"/>
          <w:spacing w:val="20"/>
          <w:sz w:val="22"/>
          <w:szCs w:val="22"/>
        </w:rPr>
        <w:t>每</w:t>
      </w:r>
      <w:proofErr w:type="gramStart"/>
      <w:r w:rsidRPr="00CB6AF5">
        <w:rPr>
          <w:rFonts w:eastAsia="華康細明體" w:hint="eastAsia"/>
          <w:spacing w:val="20"/>
          <w:sz w:val="22"/>
          <w:szCs w:val="22"/>
        </w:rPr>
        <w:t>個</w:t>
      </w:r>
      <w:proofErr w:type="gramEnd"/>
      <w:r w:rsidRPr="00CB6AF5">
        <w:rPr>
          <w:rFonts w:eastAsia="華康細明體"/>
          <w:spacing w:val="20"/>
          <w:sz w:val="22"/>
          <w:szCs w:val="22"/>
        </w:rPr>
        <w:t>職位的</w:t>
      </w:r>
      <w:r w:rsidRPr="00CB6AF5">
        <w:rPr>
          <w:rFonts w:eastAsia="華康細明體" w:hint="eastAsia"/>
          <w:spacing w:val="20"/>
          <w:sz w:val="22"/>
          <w:szCs w:val="22"/>
        </w:rPr>
        <w:t>擬</w:t>
      </w:r>
      <w:r w:rsidRPr="00CB6AF5">
        <w:rPr>
          <w:rFonts w:eastAsia="華康細明體"/>
          <w:spacing w:val="20"/>
          <w:sz w:val="22"/>
          <w:szCs w:val="22"/>
        </w:rPr>
        <w:t>聘用人數。申請公司可靈活運用獲</w:t>
      </w:r>
      <w:r w:rsidRPr="00CB6AF5">
        <w:rPr>
          <w:rFonts w:eastAsia="華康細明體" w:hint="eastAsia"/>
          <w:spacing w:val="20"/>
          <w:sz w:val="22"/>
          <w:szCs w:val="22"/>
        </w:rPr>
        <w:t>發</w:t>
      </w:r>
      <w:r w:rsidRPr="00CB6AF5">
        <w:rPr>
          <w:rFonts w:eastAsia="華康細明體"/>
          <w:spacing w:val="20"/>
          <w:sz w:val="22"/>
          <w:szCs w:val="22"/>
        </w:rPr>
        <w:t>配額，聘用</w:t>
      </w:r>
      <w:r>
        <w:rPr>
          <w:rFonts w:eastAsia="華康細明體" w:hint="eastAsia"/>
          <w:spacing w:val="20"/>
          <w:sz w:val="22"/>
          <w:szCs w:val="22"/>
        </w:rPr>
        <w:t>非本地</w:t>
      </w:r>
      <w:r w:rsidRPr="00CB6AF5">
        <w:rPr>
          <w:rFonts w:eastAsia="華康細明體"/>
          <w:spacing w:val="20"/>
          <w:sz w:val="22"/>
          <w:szCs w:val="22"/>
        </w:rPr>
        <w:t>人員</w:t>
      </w:r>
      <w:r w:rsidRPr="00CB6AF5">
        <w:rPr>
          <w:rFonts w:eastAsia="華康細明體" w:hint="eastAsia"/>
          <w:spacing w:val="20"/>
          <w:sz w:val="22"/>
          <w:szCs w:val="22"/>
        </w:rPr>
        <w:t>擔任載述於獲發</w:t>
      </w:r>
      <w:r w:rsidRPr="00CB6AF5">
        <w:rPr>
          <w:rFonts w:eastAsia="華康細明體"/>
          <w:spacing w:val="20"/>
          <w:sz w:val="22"/>
          <w:szCs w:val="22"/>
        </w:rPr>
        <w:t>配額</w:t>
      </w:r>
      <w:r w:rsidRPr="00CB6AF5">
        <w:rPr>
          <w:rFonts w:eastAsia="華康細明體" w:hint="eastAsia"/>
          <w:spacing w:val="20"/>
          <w:sz w:val="22"/>
          <w:szCs w:val="22"/>
        </w:rPr>
        <w:t>通知書內所列明的</w:t>
      </w:r>
      <w:r w:rsidRPr="00CB6AF5">
        <w:rPr>
          <w:rFonts w:eastAsia="華康細明體"/>
          <w:spacing w:val="20"/>
          <w:sz w:val="22"/>
          <w:szCs w:val="22"/>
        </w:rPr>
        <w:t>任何職位。</w:t>
      </w:r>
      <w:r w:rsidRPr="00246C0B">
        <w:rPr>
          <w:rFonts w:hint="eastAsia"/>
          <w:sz w:val="22"/>
          <w:szCs w:val="22"/>
        </w:rPr>
        <w:t xml:space="preserve"> </w:t>
      </w:r>
    </w:p>
  </w:footnote>
  <w:footnote w:id="2">
    <w:p w:rsidR="002A663B" w:rsidRPr="00246C0B" w:rsidRDefault="002A663B" w:rsidP="00705076">
      <w:pPr>
        <w:pStyle w:val="ad"/>
        <w:keepLines/>
        <w:jc w:val="both"/>
        <w:rPr>
          <w:i/>
          <w:color w:val="0000CC"/>
          <w:sz w:val="22"/>
          <w:szCs w:val="22"/>
        </w:rPr>
      </w:pPr>
      <w:r w:rsidRPr="00AD6983">
        <w:rPr>
          <w:rStyle w:val="af"/>
          <w:b/>
          <w:sz w:val="22"/>
          <w:szCs w:val="22"/>
          <w:vertAlign w:val="baseline"/>
        </w:rPr>
        <w:footnoteRef/>
      </w:r>
      <w:r>
        <w:rPr>
          <w:rFonts w:eastAsia="華康細明體" w:hint="eastAsia"/>
          <w:spacing w:val="20"/>
          <w:sz w:val="22"/>
          <w:szCs w:val="22"/>
        </w:rPr>
        <w:t xml:space="preserve"> </w:t>
      </w:r>
      <w:r w:rsidRPr="00E0552E">
        <w:rPr>
          <w:rFonts w:eastAsia="華康細明體"/>
          <w:spacing w:val="20"/>
          <w:sz w:val="22"/>
          <w:szCs w:val="22"/>
        </w:rPr>
        <w:t>請註明</w:t>
      </w:r>
      <w:r w:rsidRPr="00E0552E">
        <w:rPr>
          <w:rFonts w:eastAsia="華康細明體" w:hint="eastAsia"/>
          <w:spacing w:val="20"/>
          <w:sz w:val="22"/>
          <w:szCs w:val="22"/>
        </w:rPr>
        <w:t>該</w:t>
      </w:r>
      <w:r w:rsidRPr="00E0552E">
        <w:rPr>
          <w:rFonts w:eastAsia="華康細明體"/>
          <w:spacing w:val="20"/>
          <w:sz w:val="22"/>
          <w:szCs w:val="22"/>
        </w:rPr>
        <w:t>職位與下述哪些科技範疇有關：</w:t>
      </w:r>
      <w:r w:rsidRPr="00E0552E">
        <w:rPr>
          <w:rFonts w:eastAsia="華康細明體"/>
          <w:spacing w:val="20"/>
          <w:sz w:val="22"/>
          <w:szCs w:val="22"/>
        </w:rPr>
        <w:t>(1)</w:t>
      </w:r>
      <w:r w:rsidR="003F70A2">
        <w:rPr>
          <w:rFonts w:eastAsia="華康細明體" w:hint="eastAsia"/>
          <w:spacing w:val="20"/>
          <w:sz w:val="22"/>
          <w:szCs w:val="22"/>
          <w:lang w:eastAsia="zh-HK"/>
        </w:rPr>
        <w:t>先進通</w:t>
      </w:r>
      <w:r w:rsidR="003F70A2">
        <w:rPr>
          <w:rFonts w:eastAsia="華康細明體" w:hint="eastAsia"/>
          <w:spacing w:val="20"/>
          <w:sz w:val="22"/>
          <w:szCs w:val="22"/>
        </w:rPr>
        <w:t>訊</w:t>
      </w:r>
      <w:r w:rsidR="003F70A2">
        <w:rPr>
          <w:rFonts w:eastAsia="華康細明體" w:hint="eastAsia"/>
          <w:spacing w:val="20"/>
          <w:sz w:val="22"/>
          <w:szCs w:val="22"/>
          <w:lang w:eastAsia="zh-HK"/>
        </w:rPr>
        <w:t>技</w:t>
      </w:r>
      <w:r w:rsidR="003F70A2">
        <w:rPr>
          <w:rFonts w:eastAsia="華康細明體" w:hint="eastAsia"/>
          <w:spacing w:val="20"/>
          <w:sz w:val="22"/>
          <w:szCs w:val="22"/>
        </w:rPr>
        <w:t>術</w:t>
      </w:r>
      <w:r w:rsidRPr="00E0552E">
        <w:rPr>
          <w:rFonts w:eastAsia="華康細明體"/>
          <w:spacing w:val="20"/>
          <w:sz w:val="22"/>
          <w:szCs w:val="22"/>
        </w:rPr>
        <w:t>；</w:t>
      </w:r>
      <w:r w:rsidRPr="00E0552E">
        <w:rPr>
          <w:rFonts w:eastAsia="華康細明體"/>
          <w:spacing w:val="20"/>
          <w:sz w:val="22"/>
          <w:szCs w:val="22"/>
        </w:rPr>
        <w:t>(2)</w:t>
      </w:r>
      <w:r w:rsidR="003F70A2" w:rsidRPr="00E0552E">
        <w:rPr>
          <w:rFonts w:eastAsia="華康細明體"/>
          <w:spacing w:val="20"/>
          <w:sz w:val="22"/>
          <w:szCs w:val="22"/>
        </w:rPr>
        <w:t>人工智能</w:t>
      </w:r>
      <w:r w:rsidRPr="00E0552E">
        <w:rPr>
          <w:rFonts w:eastAsia="華康細明體"/>
          <w:spacing w:val="20"/>
          <w:sz w:val="22"/>
          <w:szCs w:val="22"/>
        </w:rPr>
        <w:t>；</w:t>
      </w:r>
      <w:r w:rsidRPr="00E0552E">
        <w:rPr>
          <w:rFonts w:eastAsia="華康細明體"/>
          <w:spacing w:val="20"/>
          <w:sz w:val="22"/>
          <w:szCs w:val="22"/>
        </w:rPr>
        <w:t>(3)</w:t>
      </w:r>
      <w:r w:rsidR="003F70A2" w:rsidRPr="00E0552E">
        <w:rPr>
          <w:rFonts w:eastAsia="華康細明體"/>
          <w:spacing w:val="20"/>
          <w:sz w:val="22"/>
          <w:szCs w:val="22"/>
        </w:rPr>
        <w:t>生物科技</w:t>
      </w:r>
      <w:r w:rsidRPr="00E0552E">
        <w:rPr>
          <w:rFonts w:eastAsia="華康細明體"/>
          <w:spacing w:val="20"/>
          <w:sz w:val="22"/>
          <w:szCs w:val="22"/>
        </w:rPr>
        <w:t>；</w:t>
      </w:r>
      <w:r w:rsidRPr="00E0552E">
        <w:rPr>
          <w:rFonts w:eastAsia="華康細明體"/>
          <w:spacing w:val="20"/>
          <w:sz w:val="22"/>
          <w:szCs w:val="22"/>
        </w:rPr>
        <w:t>(4)</w:t>
      </w:r>
      <w:r w:rsidR="003F70A2" w:rsidRPr="00E0552E">
        <w:rPr>
          <w:rFonts w:eastAsia="華康細明體"/>
          <w:spacing w:val="20"/>
          <w:sz w:val="22"/>
          <w:szCs w:val="22"/>
        </w:rPr>
        <w:t>網絡安全</w:t>
      </w:r>
      <w:r w:rsidRPr="00E0552E">
        <w:rPr>
          <w:rFonts w:eastAsia="華康細明體"/>
          <w:spacing w:val="20"/>
          <w:sz w:val="22"/>
          <w:szCs w:val="22"/>
        </w:rPr>
        <w:t>；</w:t>
      </w:r>
      <w:r w:rsidRPr="00E0552E">
        <w:rPr>
          <w:rFonts w:eastAsia="華康細明體"/>
          <w:spacing w:val="20"/>
          <w:sz w:val="22"/>
          <w:szCs w:val="22"/>
        </w:rPr>
        <w:t>(5)</w:t>
      </w:r>
      <w:r w:rsidR="003F70A2" w:rsidRPr="00E0552E">
        <w:rPr>
          <w:rFonts w:eastAsia="華康細明體"/>
          <w:spacing w:val="20"/>
          <w:sz w:val="22"/>
          <w:szCs w:val="22"/>
        </w:rPr>
        <w:t>數據分析</w:t>
      </w:r>
      <w:r w:rsidRPr="00E0552E">
        <w:rPr>
          <w:rFonts w:eastAsia="華康細明體"/>
          <w:spacing w:val="20"/>
          <w:sz w:val="22"/>
          <w:szCs w:val="22"/>
        </w:rPr>
        <w:t>；</w:t>
      </w:r>
      <w:r w:rsidRPr="00E0552E">
        <w:rPr>
          <w:rFonts w:eastAsia="華康細明體"/>
          <w:spacing w:val="20"/>
          <w:sz w:val="22"/>
          <w:szCs w:val="22"/>
        </w:rPr>
        <w:t>(6)</w:t>
      </w:r>
      <w:r w:rsidR="003F70A2" w:rsidRPr="00E0552E">
        <w:rPr>
          <w:rFonts w:eastAsia="華康細明體" w:hint="eastAsia"/>
          <w:spacing w:val="20"/>
          <w:sz w:val="22"/>
          <w:szCs w:val="22"/>
        </w:rPr>
        <w:t>數碼娛樂</w:t>
      </w:r>
      <w:r w:rsidRPr="00E0552E">
        <w:rPr>
          <w:rFonts w:eastAsia="華康細明體"/>
          <w:spacing w:val="20"/>
          <w:sz w:val="22"/>
          <w:szCs w:val="22"/>
        </w:rPr>
        <w:t>；</w:t>
      </w:r>
      <w:r w:rsidRPr="00E0552E">
        <w:rPr>
          <w:rFonts w:eastAsia="華康細明體"/>
          <w:spacing w:val="20"/>
          <w:sz w:val="22"/>
          <w:szCs w:val="22"/>
        </w:rPr>
        <w:t>(7)</w:t>
      </w:r>
      <w:r w:rsidR="003F70A2" w:rsidRPr="00E0552E">
        <w:rPr>
          <w:rFonts w:eastAsia="華康細明體"/>
          <w:spacing w:val="20"/>
          <w:sz w:val="22"/>
          <w:szCs w:val="22"/>
        </w:rPr>
        <w:t>金融科技</w:t>
      </w:r>
      <w:r w:rsidRPr="00E0552E">
        <w:rPr>
          <w:rFonts w:eastAsia="華康細明體"/>
          <w:spacing w:val="20"/>
          <w:sz w:val="22"/>
          <w:szCs w:val="22"/>
        </w:rPr>
        <w:t>；</w:t>
      </w:r>
      <w:r w:rsidRPr="00E0552E">
        <w:rPr>
          <w:rFonts w:eastAsia="華康細明體" w:hint="eastAsia"/>
          <w:spacing w:val="20"/>
          <w:sz w:val="22"/>
          <w:szCs w:val="22"/>
        </w:rPr>
        <w:t>(8)</w:t>
      </w:r>
      <w:r w:rsidR="003F70A2" w:rsidRPr="00E0552E">
        <w:rPr>
          <w:rFonts w:eastAsia="華康細明體" w:hint="eastAsia"/>
          <w:spacing w:val="20"/>
          <w:sz w:val="22"/>
          <w:szCs w:val="22"/>
        </w:rPr>
        <w:t>綠色科技</w:t>
      </w:r>
      <w:r w:rsidRPr="00E0552E">
        <w:rPr>
          <w:rFonts w:eastAsia="華康細明體"/>
          <w:spacing w:val="20"/>
          <w:sz w:val="22"/>
          <w:szCs w:val="22"/>
        </w:rPr>
        <w:t>；</w:t>
      </w:r>
      <w:r w:rsidRPr="00E0552E">
        <w:rPr>
          <w:rFonts w:eastAsia="華康細明體" w:hint="eastAsia"/>
          <w:spacing w:val="20"/>
          <w:sz w:val="22"/>
          <w:szCs w:val="22"/>
        </w:rPr>
        <w:t>(9)</w:t>
      </w:r>
      <w:r w:rsidR="003F70A2" w:rsidRPr="00E0552E">
        <w:rPr>
          <w:rFonts w:eastAsia="華康細明體" w:hint="eastAsia"/>
          <w:spacing w:val="20"/>
          <w:sz w:val="22"/>
          <w:szCs w:val="22"/>
        </w:rPr>
        <w:t>集成電路設計</w:t>
      </w:r>
      <w:r w:rsidRPr="00E0552E">
        <w:rPr>
          <w:rFonts w:eastAsia="華康細明體"/>
          <w:spacing w:val="20"/>
          <w:sz w:val="22"/>
          <w:szCs w:val="22"/>
        </w:rPr>
        <w:t>；</w:t>
      </w:r>
      <w:r w:rsidRPr="00E0552E">
        <w:rPr>
          <w:rFonts w:eastAsia="華康細明體" w:hint="eastAsia"/>
          <w:spacing w:val="20"/>
          <w:sz w:val="22"/>
          <w:szCs w:val="22"/>
        </w:rPr>
        <w:t>(10)</w:t>
      </w:r>
      <w:proofErr w:type="gramStart"/>
      <w:r w:rsidR="003F70A2" w:rsidRPr="00E0552E">
        <w:rPr>
          <w:rFonts w:eastAsia="華康細明體" w:hint="eastAsia"/>
          <w:spacing w:val="20"/>
          <w:sz w:val="22"/>
          <w:szCs w:val="22"/>
        </w:rPr>
        <w:t>物聯網</w:t>
      </w:r>
      <w:proofErr w:type="gramEnd"/>
      <w:r w:rsidRPr="00E0552E">
        <w:rPr>
          <w:rFonts w:eastAsia="華康細明體"/>
          <w:spacing w:val="20"/>
          <w:sz w:val="22"/>
          <w:szCs w:val="22"/>
        </w:rPr>
        <w:t>；</w:t>
      </w:r>
      <w:r w:rsidRPr="00E0552E">
        <w:rPr>
          <w:rFonts w:eastAsia="華康細明體" w:hint="eastAsia"/>
          <w:spacing w:val="20"/>
          <w:sz w:val="22"/>
          <w:szCs w:val="22"/>
        </w:rPr>
        <w:t>(11)</w:t>
      </w:r>
      <w:r w:rsidR="003F70A2" w:rsidRPr="00E0552E">
        <w:rPr>
          <w:rFonts w:eastAsia="華康細明體"/>
          <w:spacing w:val="20"/>
          <w:sz w:val="22"/>
          <w:szCs w:val="22"/>
        </w:rPr>
        <w:t>材料科學</w:t>
      </w:r>
      <w:r w:rsidRPr="00E0552E">
        <w:rPr>
          <w:rFonts w:eastAsia="華康細明體"/>
          <w:spacing w:val="20"/>
          <w:sz w:val="22"/>
          <w:szCs w:val="22"/>
        </w:rPr>
        <w:t>；</w:t>
      </w:r>
      <w:r w:rsidRPr="00E0552E">
        <w:rPr>
          <w:rFonts w:eastAsia="華康細明體" w:hint="eastAsia"/>
          <w:spacing w:val="20"/>
          <w:sz w:val="22"/>
          <w:szCs w:val="22"/>
        </w:rPr>
        <w:t>(12)</w:t>
      </w:r>
      <w:r w:rsidR="003F70A2" w:rsidRPr="00E0552E">
        <w:rPr>
          <w:rFonts w:eastAsia="華康細明體" w:hint="eastAsia"/>
          <w:spacing w:val="20"/>
          <w:sz w:val="22"/>
          <w:szCs w:val="22"/>
        </w:rPr>
        <w:t>微電子</w:t>
      </w:r>
      <w:r w:rsidRPr="00E0552E">
        <w:rPr>
          <w:rFonts w:eastAsia="華康細明體"/>
          <w:spacing w:val="20"/>
          <w:sz w:val="22"/>
          <w:szCs w:val="22"/>
        </w:rPr>
        <w:t>；</w:t>
      </w:r>
      <w:r w:rsidRPr="00E0552E">
        <w:rPr>
          <w:rFonts w:eastAsia="華康細明體" w:hint="eastAsia"/>
          <w:spacing w:val="20"/>
          <w:sz w:val="22"/>
          <w:szCs w:val="22"/>
        </w:rPr>
        <w:t>(13)</w:t>
      </w:r>
      <w:r w:rsidR="003F70A2">
        <w:rPr>
          <w:rFonts w:eastAsia="華康細明體" w:hint="eastAsia"/>
          <w:spacing w:val="20"/>
          <w:sz w:val="22"/>
          <w:szCs w:val="22"/>
          <w:lang w:eastAsia="zh-HK"/>
        </w:rPr>
        <w:t>量子技</w:t>
      </w:r>
      <w:r w:rsidR="003F70A2">
        <w:rPr>
          <w:rFonts w:eastAsia="華康細明體" w:hint="eastAsia"/>
          <w:spacing w:val="20"/>
          <w:sz w:val="22"/>
          <w:szCs w:val="22"/>
        </w:rPr>
        <w:t>術</w:t>
      </w:r>
      <w:r w:rsidR="003F70A2" w:rsidRPr="00E0552E">
        <w:rPr>
          <w:rFonts w:eastAsia="華康細明體"/>
          <w:spacing w:val="20"/>
          <w:sz w:val="22"/>
          <w:szCs w:val="22"/>
        </w:rPr>
        <w:t>；</w:t>
      </w:r>
      <w:r w:rsidR="003F70A2" w:rsidRPr="00E0552E">
        <w:rPr>
          <w:rFonts w:eastAsia="華康細明體" w:hint="eastAsia"/>
          <w:spacing w:val="20"/>
          <w:sz w:val="22"/>
          <w:szCs w:val="22"/>
        </w:rPr>
        <w:t>(1</w:t>
      </w:r>
      <w:r w:rsidR="003F70A2">
        <w:rPr>
          <w:rFonts w:eastAsia="華康細明體" w:hint="eastAsia"/>
          <w:spacing w:val="20"/>
          <w:sz w:val="22"/>
          <w:szCs w:val="22"/>
        </w:rPr>
        <w:t>4</w:t>
      </w:r>
      <w:r w:rsidR="003F70A2" w:rsidRPr="00E0552E">
        <w:rPr>
          <w:rFonts w:eastAsia="華康細明體" w:hint="eastAsia"/>
          <w:spacing w:val="20"/>
          <w:sz w:val="22"/>
          <w:szCs w:val="22"/>
        </w:rPr>
        <w:t>)</w:t>
      </w:r>
      <w:r w:rsidR="003F70A2" w:rsidRPr="00E0552E">
        <w:rPr>
          <w:rFonts w:eastAsia="華康細明體"/>
          <w:spacing w:val="20"/>
          <w:sz w:val="22"/>
          <w:szCs w:val="22"/>
        </w:rPr>
        <w:t>機械人技術</w:t>
      </w:r>
      <w:r w:rsidRPr="00E0552E">
        <w:rPr>
          <w:rFonts w:eastAsia="華康細明體" w:hint="eastAsia"/>
          <w:spacing w:val="20"/>
          <w:sz w:val="22"/>
          <w:szCs w:val="22"/>
          <w:lang w:eastAsia="zh-HK"/>
        </w:rPr>
        <w:t>。</w:t>
      </w:r>
      <w:r w:rsidRPr="00246C0B">
        <w:rPr>
          <w:rFonts w:hint="eastAsia"/>
          <w:sz w:val="22"/>
          <w:szCs w:val="22"/>
        </w:rPr>
        <w:t xml:space="preserve"> </w:t>
      </w:r>
    </w:p>
  </w:footnote>
  <w:footnote w:id="3">
    <w:p w:rsidR="002A663B" w:rsidRPr="004D1ABF" w:rsidRDefault="002A663B" w:rsidP="00705076">
      <w:pPr>
        <w:pStyle w:val="ad"/>
        <w:jc w:val="both"/>
        <w:rPr>
          <w:sz w:val="22"/>
          <w:szCs w:val="22"/>
        </w:rPr>
      </w:pPr>
      <w:r w:rsidRPr="00310D0B">
        <w:rPr>
          <w:rStyle w:val="af"/>
          <w:b/>
          <w:sz w:val="22"/>
          <w:szCs w:val="22"/>
          <w:vertAlign w:val="baseline"/>
        </w:rPr>
        <w:footnoteRef/>
      </w:r>
      <w:r>
        <w:rPr>
          <w:rFonts w:eastAsia="華康細明體" w:hint="eastAsia"/>
          <w:spacing w:val="20"/>
          <w:sz w:val="22"/>
          <w:szCs w:val="22"/>
        </w:rPr>
        <w:t xml:space="preserve"> </w:t>
      </w:r>
      <w:r w:rsidRPr="00CB6AF5">
        <w:rPr>
          <w:rFonts w:eastAsia="華康細明體"/>
          <w:spacing w:val="20"/>
          <w:sz w:val="22"/>
          <w:szCs w:val="22"/>
        </w:rPr>
        <w:t>經計劃來港的人士必須在香港主要從事相關科技範疇</w:t>
      </w:r>
      <w:r w:rsidRPr="00CB6AF5">
        <w:rPr>
          <w:rFonts w:eastAsia="華康細明體" w:hint="eastAsia"/>
          <w:spacing w:val="20"/>
          <w:sz w:val="22"/>
          <w:szCs w:val="22"/>
        </w:rPr>
        <w:t>的</w:t>
      </w:r>
      <w:r w:rsidRPr="00CB6AF5">
        <w:rPr>
          <w:rFonts w:eastAsia="華康細明體"/>
          <w:spacing w:val="20"/>
          <w:sz w:val="22"/>
          <w:szCs w:val="22"/>
        </w:rPr>
        <w:t>研發工作。</w:t>
      </w:r>
    </w:p>
  </w:footnote>
  <w:footnote w:id="4">
    <w:p w:rsidR="002A663B" w:rsidRPr="00246C0B" w:rsidRDefault="002A663B" w:rsidP="00705076">
      <w:pPr>
        <w:pStyle w:val="ad"/>
        <w:keepLines/>
        <w:jc w:val="both"/>
        <w:rPr>
          <w:sz w:val="22"/>
          <w:szCs w:val="22"/>
        </w:rPr>
      </w:pPr>
      <w:r w:rsidRPr="00AD6983">
        <w:rPr>
          <w:rStyle w:val="af"/>
          <w:b/>
          <w:sz w:val="22"/>
          <w:szCs w:val="22"/>
          <w:vertAlign w:val="baseline"/>
        </w:rPr>
        <w:footnoteRef/>
      </w:r>
      <w:r>
        <w:rPr>
          <w:rFonts w:eastAsia="華康細明體" w:hint="eastAsia"/>
          <w:spacing w:val="20"/>
          <w:sz w:val="22"/>
          <w:szCs w:val="22"/>
        </w:rPr>
        <w:t xml:space="preserve"> </w:t>
      </w:r>
      <w:r w:rsidRPr="00CB6AF5">
        <w:rPr>
          <w:rFonts w:eastAsia="華康細明體"/>
          <w:spacing w:val="20"/>
          <w:sz w:val="22"/>
          <w:szCs w:val="22"/>
        </w:rPr>
        <w:t>包括學歷、相關工作經驗年期、技能等。《申請指南</w:t>
      </w:r>
      <w:r w:rsidRPr="00CB6AF5">
        <w:rPr>
          <w:rFonts w:eastAsia="華康細明體" w:hint="eastAsia"/>
          <w:spacing w:val="20"/>
          <w:sz w:val="22"/>
          <w:szCs w:val="22"/>
        </w:rPr>
        <w:t>－</w:t>
      </w:r>
      <w:r w:rsidRPr="00CB6AF5">
        <w:rPr>
          <w:rFonts w:eastAsia="華康細明體" w:hint="eastAsia"/>
          <w:spacing w:val="20"/>
          <w:sz w:val="22"/>
          <w:szCs w:val="22"/>
        </w:rPr>
        <w:t>T</w:t>
      </w:r>
      <w:r w:rsidRPr="00CB6AF5">
        <w:rPr>
          <w:rFonts w:eastAsia="華康細明體"/>
          <w:spacing w:val="20"/>
          <w:sz w:val="22"/>
          <w:szCs w:val="22"/>
        </w:rPr>
        <w:t xml:space="preserve">echTAS </w:t>
      </w:r>
      <w:r w:rsidRPr="00CB6AF5">
        <w:rPr>
          <w:rFonts w:eastAsia="華康細明體" w:hint="eastAsia"/>
          <w:spacing w:val="20"/>
          <w:sz w:val="22"/>
          <w:szCs w:val="22"/>
        </w:rPr>
        <w:t>0</w:t>
      </w:r>
      <w:r w:rsidRPr="00CB6AF5">
        <w:rPr>
          <w:rFonts w:eastAsia="華康細明體"/>
          <w:spacing w:val="20"/>
          <w:sz w:val="22"/>
          <w:szCs w:val="22"/>
        </w:rPr>
        <w:t>1</w:t>
      </w:r>
      <w:r w:rsidRPr="00CB6AF5">
        <w:rPr>
          <w:rFonts w:eastAsia="華康細明體"/>
          <w:spacing w:val="20"/>
          <w:sz w:val="22"/>
          <w:szCs w:val="22"/>
        </w:rPr>
        <w:t>》第</w:t>
      </w:r>
      <w:r w:rsidRPr="00CB6AF5">
        <w:rPr>
          <w:rFonts w:eastAsia="華康細明體" w:hint="eastAsia"/>
          <w:spacing w:val="20"/>
          <w:sz w:val="22"/>
          <w:szCs w:val="22"/>
        </w:rPr>
        <w:t>4</w:t>
      </w:r>
      <w:r w:rsidRPr="00CB6AF5">
        <w:rPr>
          <w:rFonts w:eastAsia="華康細明體"/>
          <w:spacing w:val="20"/>
          <w:sz w:val="22"/>
          <w:szCs w:val="22"/>
        </w:rPr>
        <w:t>(c)</w:t>
      </w:r>
      <w:r w:rsidRPr="00CB6AF5">
        <w:rPr>
          <w:rFonts w:eastAsia="華康細明體"/>
          <w:spacing w:val="20"/>
          <w:sz w:val="22"/>
          <w:szCs w:val="22"/>
        </w:rPr>
        <w:t>段訂明</w:t>
      </w:r>
      <w:r w:rsidRPr="00CB6AF5">
        <w:rPr>
          <w:rFonts w:eastAsia="華康細明體" w:hint="eastAsia"/>
          <w:spacing w:val="20"/>
          <w:sz w:val="22"/>
          <w:szCs w:val="22"/>
        </w:rPr>
        <w:t>經計劃來港的非本地科技人才必須持有具特別認受性的大學所頒授的科學、科技、工程或數學</w:t>
      </w:r>
      <w:r w:rsidRPr="00CB6AF5">
        <w:rPr>
          <w:rFonts w:eastAsia="華康細明體" w:hint="eastAsia"/>
          <w:spacing w:val="20"/>
          <w:sz w:val="22"/>
          <w:szCs w:val="22"/>
        </w:rPr>
        <w:t>(</w:t>
      </w:r>
      <w:r w:rsidRPr="00CB6AF5">
        <w:rPr>
          <w:rFonts w:eastAsia="華康細明體" w:hint="eastAsia"/>
          <w:spacing w:val="20"/>
          <w:sz w:val="22"/>
          <w:szCs w:val="22"/>
        </w:rPr>
        <w:t>「</w:t>
      </w:r>
      <w:r w:rsidRPr="00CB6AF5">
        <w:rPr>
          <w:rFonts w:eastAsia="華康細明體" w:hint="eastAsia"/>
          <w:spacing w:val="20"/>
          <w:sz w:val="22"/>
          <w:szCs w:val="22"/>
        </w:rPr>
        <w:t>STEM</w:t>
      </w:r>
      <w:r w:rsidRPr="00CB6AF5">
        <w:rPr>
          <w:rFonts w:eastAsia="華康細明體" w:hint="eastAsia"/>
          <w:spacing w:val="20"/>
          <w:sz w:val="22"/>
          <w:szCs w:val="22"/>
        </w:rPr>
        <w:t>」</w:t>
      </w:r>
      <w:r w:rsidRPr="00CB6AF5">
        <w:rPr>
          <w:rFonts w:eastAsia="華康細明體" w:hint="eastAsia"/>
          <w:spacing w:val="20"/>
          <w:sz w:val="22"/>
          <w:szCs w:val="22"/>
        </w:rPr>
        <w:t>)</w:t>
      </w:r>
      <w:r w:rsidRPr="00CB6AF5">
        <w:rPr>
          <w:rFonts w:eastAsia="華康細明體" w:hint="eastAsia"/>
          <w:spacing w:val="20"/>
          <w:sz w:val="22"/>
          <w:szCs w:val="22"/>
        </w:rPr>
        <w:t>學科學位，即</w:t>
      </w:r>
      <w:proofErr w:type="spellStart"/>
      <w:r w:rsidRPr="00CB6AF5">
        <w:rPr>
          <w:rFonts w:eastAsia="華康細明體" w:hint="eastAsia"/>
          <w:spacing w:val="20"/>
          <w:sz w:val="22"/>
          <w:szCs w:val="22"/>
        </w:rPr>
        <w:t>Quacquarelli</w:t>
      </w:r>
      <w:proofErr w:type="spellEnd"/>
      <w:r w:rsidRPr="00CB6AF5">
        <w:rPr>
          <w:rFonts w:eastAsia="華康細明體" w:hint="eastAsia"/>
          <w:spacing w:val="20"/>
          <w:sz w:val="22"/>
          <w:szCs w:val="22"/>
        </w:rPr>
        <w:t xml:space="preserve"> Symonds</w:t>
      </w:r>
      <w:r>
        <w:rPr>
          <w:rFonts w:eastAsia="華康細明體"/>
          <w:spacing w:val="20"/>
          <w:sz w:val="22"/>
          <w:szCs w:val="22"/>
        </w:rPr>
        <w:t xml:space="preserve"> </w:t>
      </w:r>
      <w:r w:rsidRPr="00CB6AF5">
        <w:rPr>
          <w:rFonts w:eastAsia="華康細明體" w:hint="eastAsia"/>
          <w:spacing w:val="20"/>
          <w:sz w:val="22"/>
          <w:szCs w:val="22"/>
        </w:rPr>
        <w:t>(QS)</w:t>
      </w:r>
      <w:r w:rsidRPr="00CB6AF5">
        <w:rPr>
          <w:rFonts w:eastAsia="華康細明體" w:hint="eastAsia"/>
          <w:spacing w:val="20"/>
          <w:sz w:val="22"/>
          <w:szCs w:val="22"/>
        </w:rPr>
        <w:t>世界大學排名榜、世界大學學術排名</w:t>
      </w:r>
      <w:r w:rsidRPr="00CB6AF5">
        <w:rPr>
          <w:rFonts w:eastAsia="華康細明體" w:hint="eastAsia"/>
          <w:spacing w:val="20"/>
          <w:sz w:val="22"/>
          <w:szCs w:val="22"/>
        </w:rPr>
        <w:t>(</w:t>
      </w:r>
      <w:r w:rsidRPr="00CB6AF5">
        <w:rPr>
          <w:rFonts w:eastAsia="華康細明體" w:hint="eastAsia"/>
          <w:spacing w:val="20"/>
          <w:sz w:val="22"/>
          <w:szCs w:val="22"/>
        </w:rPr>
        <w:t>上海交通大學</w:t>
      </w:r>
      <w:r w:rsidRPr="00CB6AF5">
        <w:rPr>
          <w:rFonts w:eastAsia="華康細明體" w:hint="eastAsia"/>
          <w:spacing w:val="20"/>
          <w:sz w:val="22"/>
          <w:szCs w:val="22"/>
        </w:rPr>
        <w:t>)(</w:t>
      </w:r>
      <w:r w:rsidRPr="00CB6AF5">
        <w:rPr>
          <w:rFonts w:eastAsia="華康細明體" w:hint="eastAsia"/>
          <w:spacing w:val="20"/>
          <w:sz w:val="22"/>
          <w:szCs w:val="22"/>
        </w:rPr>
        <w:t>又稱「上海排名」</w:t>
      </w:r>
      <w:r w:rsidRPr="00CB6AF5">
        <w:rPr>
          <w:rFonts w:eastAsia="華康細明體" w:hint="eastAsia"/>
          <w:spacing w:val="20"/>
          <w:sz w:val="22"/>
          <w:szCs w:val="22"/>
        </w:rPr>
        <w:t>)</w:t>
      </w:r>
      <w:r w:rsidRPr="00CB6AF5">
        <w:rPr>
          <w:rFonts w:eastAsia="華康細明體" w:hint="eastAsia"/>
          <w:spacing w:val="20"/>
          <w:sz w:val="22"/>
          <w:szCs w:val="22"/>
        </w:rPr>
        <w:t>、倫敦時報高等教育世界大學</w:t>
      </w:r>
      <w:proofErr w:type="gramStart"/>
      <w:r w:rsidRPr="00CB6AF5">
        <w:rPr>
          <w:rFonts w:eastAsia="華康細明體" w:hint="eastAsia"/>
          <w:spacing w:val="20"/>
          <w:sz w:val="22"/>
          <w:szCs w:val="22"/>
        </w:rPr>
        <w:t>排名榜</w:t>
      </w:r>
      <w:r w:rsidR="003F70A2" w:rsidRPr="002F4F5A">
        <w:rPr>
          <w:rFonts w:eastAsia="華康細明體" w:hint="eastAsia"/>
          <w:spacing w:val="20"/>
          <w:sz w:val="22"/>
          <w:szCs w:val="22"/>
        </w:rPr>
        <w:t>或</w:t>
      </w:r>
      <w:r w:rsidR="003F70A2" w:rsidRPr="00461BCA">
        <w:rPr>
          <w:rFonts w:eastAsia="華康細明體" w:hint="eastAsia"/>
          <w:spacing w:val="20"/>
          <w:sz w:val="22"/>
          <w:szCs w:val="22"/>
        </w:rPr>
        <w:t>美國</w:t>
      </w:r>
      <w:proofErr w:type="gramEnd"/>
      <w:r w:rsidR="003F70A2" w:rsidRPr="00461BCA">
        <w:rPr>
          <w:rFonts w:eastAsia="華康細明體" w:hint="eastAsia"/>
          <w:spacing w:val="20"/>
          <w:sz w:val="22"/>
          <w:szCs w:val="22"/>
        </w:rPr>
        <w:t>新聞與世界報道世界大學排名</w:t>
      </w:r>
      <w:r w:rsidRPr="00CB6AF5">
        <w:rPr>
          <w:rFonts w:eastAsia="華康細明體" w:hint="eastAsia"/>
          <w:spacing w:val="20"/>
          <w:sz w:val="22"/>
          <w:szCs w:val="22"/>
        </w:rPr>
        <w:t>最新公布就</w:t>
      </w:r>
      <w:r w:rsidRPr="00CB6AF5">
        <w:rPr>
          <w:rFonts w:eastAsia="華康細明體" w:hint="eastAsia"/>
          <w:spacing w:val="20"/>
          <w:sz w:val="22"/>
          <w:szCs w:val="22"/>
        </w:rPr>
        <w:t>STEM</w:t>
      </w:r>
      <w:r w:rsidRPr="00CB6AF5">
        <w:rPr>
          <w:rFonts w:eastAsia="華康細明體" w:hint="eastAsia"/>
          <w:spacing w:val="20"/>
          <w:sz w:val="22"/>
          <w:szCs w:val="22"/>
        </w:rPr>
        <w:t>相關科目位列前</w:t>
      </w:r>
      <w:r w:rsidRPr="00CB6AF5">
        <w:rPr>
          <w:rFonts w:eastAsia="華康細明體" w:hint="eastAsia"/>
          <w:spacing w:val="20"/>
          <w:sz w:val="22"/>
          <w:szCs w:val="22"/>
        </w:rPr>
        <w:t>100</w:t>
      </w:r>
      <w:r w:rsidRPr="00CB6AF5">
        <w:rPr>
          <w:rFonts w:eastAsia="華康細明體" w:hint="eastAsia"/>
          <w:spacing w:val="20"/>
          <w:sz w:val="22"/>
          <w:szCs w:val="22"/>
        </w:rPr>
        <w:t>名的大學。</w:t>
      </w:r>
      <w:r w:rsidRPr="00CB6AF5">
        <w:rPr>
          <w:rFonts w:eastAsia="華康細明體"/>
          <w:spacing w:val="20"/>
          <w:sz w:val="22"/>
          <w:szCs w:val="22"/>
        </w:rPr>
        <w:t>如申請公司</w:t>
      </w:r>
      <w:r w:rsidRPr="00CB6AF5">
        <w:rPr>
          <w:rFonts w:eastAsia="華康細明體" w:hint="eastAsia"/>
          <w:spacing w:val="20"/>
          <w:sz w:val="22"/>
          <w:szCs w:val="22"/>
        </w:rPr>
        <w:t>預料</w:t>
      </w:r>
      <w:r w:rsidRPr="00CB6AF5">
        <w:rPr>
          <w:rFonts w:eastAsia="華康細明體"/>
          <w:spacing w:val="20"/>
          <w:sz w:val="22"/>
          <w:szCs w:val="22"/>
        </w:rPr>
        <w:t>擬聘用的人士</w:t>
      </w:r>
      <w:r w:rsidRPr="00CB6AF5">
        <w:rPr>
          <w:rFonts w:eastAsia="華康細明體" w:hint="eastAsia"/>
          <w:spacing w:val="20"/>
          <w:sz w:val="22"/>
          <w:szCs w:val="22"/>
        </w:rPr>
        <w:t>或未</w:t>
      </w:r>
      <w:r w:rsidRPr="00CB6AF5">
        <w:rPr>
          <w:rFonts w:eastAsia="華康細明體"/>
          <w:spacing w:val="20"/>
          <w:sz w:val="22"/>
          <w:szCs w:val="22"/>
        </w:rPr>
        <w:t>能符合《申請指南－</w:t>
      </w:r>
      <w:r w:rsidRPr="00CB6AF5">
        <w:rPr>
          <w:rFonts w:eastAsia="華康細明體"/>
          <w:spacing w:val="20"/>
          <w:sz w:val="22"/>
          <w:szCs w:val="22"/>
          <w:lang w:eastAsia="zh-HK"/>
        </w:rPr>
        <w:t xml:space="preserve">TechTAS </w:t>
      </w:r>
      <w:r w:rsidRPr="00CB6AF5">
        <w:rPr>
          <w:rFonts w:eastAsia="華康細明體" w:hint="eastAsia"/>
          <w:spacing w:val="20"/>
          <w:sz w:val="22"/>
          <w:szCs w:val="22"/>
        </w:rPr>
        <w:t>0</w:t>
      </w:r>
      <w:r w:rsidRPr="00CB6AF5">
        <w:rPr>
          <w:rFonts w:eastAsia="華康細明體"/>
          <w:spacing w:val="20"/>
          <w:sz w:val="22"/>
          <w:szCs w:val="22"/>
        </w:rPr>
        <w:t>1</w:t>
      </w:r>
      <w:r w:rsidRPr="00CB6AF5">
        <w:rPr>
          <w:rFonts w:eastAsia="華康細明體"/>
          <w:spacing w:val="20"/>
          <w:sz w:val="22"/>
          <w:szCs w:val="22"/>
        </w:rPr>
        <w:t>》第</w:t>
      </w:r>
      <w:r w:rsidRPr="00CB6AF5">
        <w:rPr>
          <w:rFonts w:eastAsia="華康細明體"/>
          <w:spacing w:val="20"/>
          <w:sz w:val="22"/>
          <w:szCs w:val="22"/>
          <w:lang w:eastAsia="zh-HK"/>
        </w:rPr>
        <w:t>4</w:t>
      </w:r>
      <w:r w:rsidRPr="00CB6AF5">
        <w:rPr>
          <w:rFonts w:eastAsia="華康細明體"/>
          <w:spacing w:val="20"/>
          <w:sz w:val="22"/>
          <w:szCs w:val="22"/>
        </w:rPr>
        <w:t>(c)</w:t>
      </w:r>
      <w:r w:rsidRPr="00CB6AF5">
        <w:rPr>
          <w:rFonts w:eastAsia="華康細明體"/>
          <w:spacing w:val="20"/>
          <w:sz w:val="22"/>
          <w:szCs w:val="22"/>
        </w:rPr>
        <w:t>段所訂明的學歷要求，但在特定範疇上具備良好技術資格、經證明的專業能力及</w:t>
      </w:r>
      <w:r w:rsidRPr="00CB6AF5">
        <w:rPr>
          <w:rFonts w:eastAsia="華康細明體" w:hint="eastAsia"/>
          <w:spacing w:val="20"/>
          <w:sz w:val="22"/>
          <w:szCs w:val="22"/>
        </w:rPr>
        <w:t>／或</w:t>
      </w:r>
      <w:r w:rsidRPr="00CB6AF5">
        <w:rPr>
          <w:rFonts w:eastAsia="華康細明體"/>
          <w:spacing w:val="20"/>
          <w:sz w:val="22"/>
          <w:szCs w:val="22"/>
        </w:rPr>
        <w:t>有關經驗和成就，請提供詳</w:t>
      </w:r>
      <w:r w:rsidRPr="00CB6AF5">
        <w:rPr>
          <w:rFonts w:eastAsia="華康細明體" w:hint="eastAsia"/>
          <w:spacing w:val="20"/>
          <w:sz w:val="22"/>
          <w:szCs w:val="22"/>
        </w:rPr>
        <w:t>細資料</w:t>
      </w:r>
      <w:r w:rsidRPr="00CB6AF5">
        <w:rPr>
          <w:rFonts w:eastAsia="華康細明體"/>
          <w:spacing w:val="20"/>
          <w:sz w:val="22"/>
          <w:szCs w:val="22"/>
        </w:rPr>
        <w:t>(</w:t>
      </w:r>
      <w:r w:rsidRPr="00CB6AF5">
        <w:rPr>
          <w:rFonts w:eastAsia="華康細明體" w:hint="eastAsia"/>
          <w:spacing w:val="20"/>
          <w:sz w:val="22"/>
          <w:szCs w:val="22"/>
        </w:rPr>
        <w:t>例</w:t>
      </w:r>
      <w:r w:rsidRPr="00CB6AF5">
        <w:rPr>
          <w:rFonts w:eastAsia="華康細明體"/>
          <w:spacing w:val="20"/>
          <w:sz w:val="22"/>
          <w:szCs w:val="22"/>
        </w:rPr>
        <w:t>如所需技能和經驗</w:t>
      </w:r>
      <w:r w:rsidRPr="00CB6AF5">
        <w:rPr>
          <w:rFonts w:eastAsia="華康細明體"/>
          <w:spacing w:val="20"/>
          <w:sz w:val="22"/>
          <w:szCs w:val="22"/>
        </w:rPr>
        <w:t>)</w:t>
      </w:r>
      <w:r w:rsidRPr="00CB6AF5">
        <w:rPr>
          <w:rFonts w:eastAsia="華康細明體"/>
          <w:spacing w:val="20"/>
          <w:sz w:val="22"/>
          <w:szCs w:val="22"/>
        </w:rPr>
        <w:t>及充分理據。</w:t>
      </w:r>
    </w:p>
  </w:footnote>
  <w:footnote w:id="5">
    <w:p w:rsidR="002A663B" w:rsidRPr="003F6EBC" w:rsidRDefault="002A663B" w:rsidP="00705076">
      <w:pPr>
        <w:pStyle w:val="ad"/>
        <w:keepLines/>
        <w:jc w:val="both"/>
        <w:rPr>
          <w:sz w:val="22"/>
          <w:szCs w:val="22"/>
        </w:rPr>
      </w:pPr>
      <w:r w:rsidRPr="00AD6983">
        <w:rPr>
          <w:b/>
          <w:sz w:val="22"/>
          <w:szCs w:val="22"/>
        </w:rPr>
        <w:footnoteRef/>
      </w:r>
      <w:r>
        <w:rPr>
          <w:rFonts w:eastAsia="華康細明體" w:hint="eastAsia"/>
          <w:spacing w:val="20"/>
          <w:sz w:val="22"/>
          <w:szCs w:val="22"/>
        </w:rPr>
        <w:t xml:space="preserve"> </w:t>
      </w:r>
      <w:r w:rsidRPr="00CB6AF5">
        <w:rPr>
          <w:rFonts w:eastAsia="華康細明體"/>
          <w:spacing w:val="20"/>
          <w:sz w:val="22"/>
          <w:szCs w:val="22"/>
        </w:rPr>
        <w:t>請註明</w:t>
      </w:r>
      <w:r w:rsidRPr="00CB6AF5">
        <w:rPr>
          <w:rFonts w:eastAsia="華康細明體" w:hint="eastAsia"/>
          <w:spacing w:val="20"/>
          <w:sz w:val="22"/>
          <w:szCs w:val="22"/>
        </w:rPr>
        <w:t>該</w:t>
      </w:r>
      <w:r w:rsidRPr="00CB6AF5">
        <w:rPr>
          <w:rFonts w:eastAsia="華康細明體"/>
          <w:spacing w:val="20"/>
          <w:sz w:val="22"/>
          <w:szCs w:val="22"/>
        </w:rPr>
        <w:t>職位的</w:t>
      </w:r>
      <w:r w:rsidRPr="00CB6AF5">
        <w:rPr>
          <w:rFonts w:eastAsia="華康細明體" w:hint="eastAsia"/>
          <w:spacing w:val="20"/>
          <w:sz w:val="22"/>
          <w:szCs w:val="22"/>
        </w:rPr>
        <w:t>每</w:t>
      </w:r>
      <w:r w:rsidRPr="00CB6AF5">
        <w:rPr>
          <w:rFonts w:eastAsia="華康細明體"/>
          <w:spacing w:val="20"/>
          <w:sz w:val="22"/>
          <w:szCs w:val="22"/>
        </w:rPr>
        <w:t>月薪</w:t>
      </w:r>
      <w:r>
        <w:rPr>
          <w:rFonts w:eastAsia="華康細明體" w:hint="eastAsia"/>
          <w:spacing w:val="20"/>
          <w:sz w:val="22"/>
          <w:szCs w:val="22"/>
          <w:lang w:eastAsia="zh-HK"/>
        </w:rPr>
        <w:t>酬</w:t>
      </w:r>
      <w:r w:rsidRPr="00CB6AF5">
        <w:rPr>
          <w:rFonts w:eastAsia="華康細明體" w:hint="eastAsia"/>
          <w:spacing w:val="20"/>
          <w:sz w:val="22"/>
          <w:szCs w:val="22"/>
          <w:lang w:eastAsia="zh-HK"/>
        </w:rPr>
        <w:t>、</w:t>
      </w:r>
      <w:r w:rsidRPr="00CB6AF5">
        <w:rPr>
          <w:rFonts w:eastAsia="華康細明體"/>
          <w:spacing w:val="20"/>
          <w:sz w:val="22"/>
          <w:szCs w:val="22"/>
        </w:rPr>
        <w:t>主要附帶福利</w:t>
      </w:r>
      <w:r w:rsidRPr="00CB6AF5">
        <w:rPr>
          <w:rFonts w:eastAsia="華康細明體"/>
          <w:spacing w:val="20"/>
          <w:sz w:val="22"/>
          <w:szCs w:val="22"/>
        </w:rPr>
        <w:t>(</w:t>
      </w:r>
      <w:r w:rsidRPr="00CB6AF5">
        <w:rPr>
          <w:rFonts w:eastAsia="華康細明體"/>
          <w:spacing w:val="20"/>
          <w:sz w:val="22"/>
          <w:szCs w:val="22"/>
        </w:rPr>
        <w:t>如</w:t>
      </w:r>
      <w:r w:rsidRPr="00CB6AF5">
        <w:rPr>
          <w:rFonts w:eastAsia="華康細明體" w:hint="eastAsia"/>
          <w:spacing w:val="20"/>
          <w:sz w:val="22"/>
          <w:szCs w:val="22"/>
          <w:lang w:eastAsia="zh-HK"/>
        </w:rPr>
        <w:t>房屋</w:t>
      </w:r>
      <w:r w:rsidRPr="00CB6AF5">
        <w:rPr>
          <w:rFonts w:eastAsia="華康細明體"/>
          <w:spacing w:val="20"/>
          <w:sz w:val="22"/>
          <w:szCs w:val="22"/>
        </w:rPr>
        <w:t>福利</w:t>
      </w:r>
      <w:r w:rsidRPr="00CB6AF5">
        <w:rPr>
          <w:rFonts w:eastAsia="華康細明體"/>
          <w:spacing w:val="20"/>
          <w:sz w:val="22"/>
          <w:szCs w:val="22"/>
        </w:rPr>
        <w:t>)</w:t>
      </w:r>
      <w:r w:rsidRPr="00CB6AF5">
        <w:rPr>
          <w:rFonts w:eastAsia="華康細明體" w:hint="eastAsia"/>
          <w:spacing w:val="20"/>
          <w:sz w:val="22"/>
          <w:szCs w:val="22"/>
          <w:lang w:eastAsia="zh-HK"/>
        </w:rPr>
        <w:t>及認股權</w:t>
      </w:r>
      <w:r w:rsidRPr="00CB6AF5">
        <w:rPr>
          <w:rFonts w:eastAsia="華康細明體" w:hint="eastAsia"/>
          <w:spacing w:val="20"/>
          <w:sz w:val="22"/>
          <w:szCs w:val="22"/>
        </w:rPr>
        <w:t>(</w:t>
      </w:r>
      <w:r w:rsidRPr="00CB6AF5">
        <w:rPr>
          <w:rFonts w:eastAsia="華康細明體" w:hint="eastAsia"/>
          <w:spacing w:val="20"/>
          <w:sz w:val="22"/>
          <w:szCs w:val="22"/>
          <w:lang w:eastAsia="zh-HK"/>
        </w:rPr>
        <w:t>如有</w:t>
      </w:r>
      <w:r w:rsidRPr="00CB6AF5">
        <w:rPr>
          <w:rFonts w:eastAsia="華康細明體" w:hint="eastAsia"/>
          <w:spacing w:val="20"/>
          <w:sz w:val="22"/>
          <w:szCs w:val="22"/>
        </w:rPr>
        <w:t>)</w:t>
      </w:r>
      <w:r w:rsidRPr="00CB6AF5">
        <w:rPr>
          <w:rFonts w:eastAsia="華康細明體"/>
          <w:spacing w:val="20"/>
          <w:sz w:val="22"/>
          <w:szCs w:val="22"/>
        </w:rPr>
        <w:t>。相關科技人才的薪酬福利應</w:t>
      </w:r>
      <w:r w:rsidRPr="00CB6AF5">
        <w:rPr>
          <w:rFonts w:eastAsia="華康細明體" w:hint="eastAsia"/>
          <w:spacing w:val="20"/>
          <w:sz w:val="22"/>
          <w:szCs w:val="22"/>
          <w:lang w:eastAsia="zh-HK"/>
        </w:rPr>
        <w:t>不低</w:t>
      </w:r>
      <w:r w:rsidRPr="00CB6AF5">
        <w:rPr>
          <w:rFonts w:eastAsia="華康細明體"/>
          <w:spacing w:val="20"/>
          <w:sz w:val="22"/>
          <w:szCs w:val="22"/>
        </w:rPr>
        <w:t>於本港類似職位現時的市場水平。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BE" w:rsidRDefault="00DD07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BE" w:rsidRDefault="00DD07B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BE" w:rsidRDefault="00DD07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EBB"/>
    <w:multiLevelType w:val="hybridMultilevel"/>
    <w:tmpl w:val="8640BC9A"/>
    <w:lvl w:ilvl="0" w:tplc="45A083F4">
      <w:start w:val="4"/>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15:restartNumberingAfterBreak="0">
    <w:nsid w:val="03F15D17"/>
    <w:multiLevelType w:val="hybridMultilevel"/>
    <w:tmpl w:val="A0B6FB6A"/>
    <w:lvl w:ilvl="0" w:tplc="015456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2088C"/>
    <w:multiLevelType w:val="hybridMultilevel"/>
    <w:tmpl w:val="11449DA0"/>
    <w:lvl w:ilvl="0" w:tplc="68D06F64">
      <w:start w:val="1"/>
      <w:numFmt w:val="lowerLetter"/>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973F6"/>
    <w:multiLevelType w:val="hybridMultilevel"/>
    <w:tmpl w:val="E5F48180"/>
    <w:lvl w:ilvl="0" w:tplc="04090001">
      <w:start w:val="1"/>
      <w:numFmt w:val="bullet"/>
      <w:lvlText w:val=""/>
      <w:lvlJc w:val="left"/>
      <w:pPr>
        <w:ind w:left="1480" w:hanging="480"/>
      </w:pPr>
      <w:rPr>
        <w:rFonts w:ascii="Wingdings" w:hAnsi="Wingdings" w:hint="default"/>
      </w:rPr>
    </w:lvl>
    <w:lvl w:ilvl="1" w:tplc="04090003" w:tentative="1">
      <w:start w:val="1"/>
      <w:numFmt w:val="bullet"/>
      <w:lvlText w:val=""/>
      <w:lvlJc w:val="left"/>
      <w:pPr>
        <w:ind w:left="1960" w:hanging="480"/>
      </w:pPr>
      <w:rPr>
        <w:rFonts w:ascii="Wingdings" w:hAnsi="Wingdings" w:hint="default"/>
      </w:rPr>
    </w:lvl>
    <w:lvl w:ilvl="2" w:tplc="04090005"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3" w:tentative="1">
      <w:start w:val="1"/>
      <w:numFmt w:val="bullet"/>
      <w:lvlText w:val=""/>
      <w:lvlJc w:val="left"/>
      <w:pPr>
        <w:ind w:left="3400" w:hanging="480"/>
      </w:pPr>
      <w:rPr>
        <w:rFonts w:ascii="Wingdings" w:hAnsi="Wingdings" w:hint="default"/>
      </w:rPr>
    </w:lvl>
    <w:lvl w:ilvl="5" w:tplc="04090005"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3" w:tentative="1">
      <w:start w:val="1"/>
      <w:numFmt w:val="bullet"/>
      <w:lvlText w:val=""/>
      <w:lvlJc w:val="left"/>
      <w:pPr>
        <w:ind w:left="4840" w:hanging="480"/>
      </w:pPr>
      <w:rPr>
        <w:rFonts w:ascii="Wingdings" w:hAnsi="Wingdings" w:hint="default"/>
      </w:rPr>
    </w:lvl>
    <w:lvl w:ilvl="8" w:tplc="04090005" w:tentative="1">
      <w:start w:val="1"/>
      <w:numFmt w:val="bullet"/>
      <w:lvlText w:val=""/>
      <w:lvlJc w:val="left"/>
      <w:pPr>
        <w:ind w:left="5320" w:hanging="480"/>
      </w:pPr>
      <w:rPr>
        <w:rFonts w:ascii="Wingdings" w:hAnsi="Wingdings" w:hint="default"/>
      </w:rPr>
    </w:lvl>
  </w:abstractNum>
  <w:abstractNum w:abstractNumId="4" w15:restartNumberingAfterBreak="0">
    <w:nsid w:val="164A43F2"/>
    <w:multiLevelType w:val="hybridMultilevel"/>
    <w:tmpl w:val="1A56AFD6"/>
    <w:lvl w:ilvl="0" w:tplc="1A2A253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1818E4"/>
    <w:multiLevelType w:val="hybridMultilevel"/>
    <w:tmpl w:val="1988FA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D40393"/>
    <w:multiLevelType w:val="hybridMultilevel"/>
    <w:tmpl w:val="79E60032"/>
    <w:lvl w:ilvl="0" w:tplc="F01E45A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A51DB"/>
    <w:multiLevelType w:val="hybridMultilevel"/>
    <w:tmpl w:val="36502772"/>
    <w:lvl w:ilvl="0" w:tplc="1EE497E2">
      <w:start w:val="2"/>
      <w:numFmt w:val="decimal"/>
      <w:lvlText w:val="%1."/>
      <w:lvlJc w:val="left"/>
      <w:pPr>
        <w:ind w:left="480" w:hanging="480"/>
      </w:pPr>
      <w:rPr>
        <w:rFonts w:ascii="Times New Roman"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8C517A"/>
    <w:multiLevelType w:val="hybridMultilevel"/>
    <w:tmpl w:val="E4BEF04A"/>
    <w:lvl w:ilvl="0" w:tplc="0400C864">
      <w:start w:val="1"/>
      <w:numFmt w:val="upperRoman"/>
      <w:lvlText w:val="%1."/>
      <w:lvlJc w:val="left"/>
      <w:pPr>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986C13"/>
    <w:multiLevelType w:val="hybridMultilevel"/>
    <w:tmpl w:val="05CE2E38"/>
    <w:lvl w:ilvl="0" w:tplc="1726833C">
      <w:start w:val="1"/>
      <w:numFmt w:val="decimal"/>
      <w:lvlText w:val="%1"/>
      <w:lvlJc w:val="left"/>
      <w:pPr>
        <w:ind w:left="480" w:hanging="480"/>
      </w:pPr>
      <w:rPr>
        <w:rFonts w:hint="eastAsia"/>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8900A1"/>
    <w:multiLevelType w:val="hybridMultilevel"/>
    <w:tmpl w:val="0BCCE72E"/>
    <w:lvl w:ilvl="0" w:tplc="D33E8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A1C60"/>
    <w:multiLevelType w:val="hybridMultilevel"/>
    <w:tmpl w:val="41861750"/>
    <w:lvl w:ilvl="0" w:tplc="C2A0FC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EA1AC8"/>
    <w:multiLevelType w:val="hybridMultilevel"/>
    <w:tmpl w:val="5CA6B738"/>
    <w:lvl w:ilvl="0" w:tplc="02A6D718">
      <w:start w:val="1"/>
      <w:numFmt w:val="bullet"/>
      <w:lvlText w:val=""/>
      <w:lvlJc w:val="left"/>
      <w:pPr>
        <w:ind w:left="480" w:hanging="480"/>
      </w:pPr>
      <w:rPr>
        <w:rFonts w:ascii="Wingdings" w:hAnsi="Wingdings" w:hint="default"/>
        <w:b w:val="0"/>
        <w:i w:val="0"/>
        <w:sz w:val="1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7B3FF4"/>
    <w:multiLevelType w:val="hybridMultilevel"/>
    <w:tmpl w:val="5E3C88A6"/>
    <w:lvl w:ilvl="0" w:tplc="71182D18">
      <w:start w:val="1"/>
      <w:numFmt w:val="lowerLetter"/>
      <w:lvlText w:val="(%1)"/>
      <w:lvlJc w:val="left"/>
      <w:pPr>
        <w:ind w:left="480" w:hanging="480"/>
      </w:pPr>
      <w:rPr>
        <w:rFonts w:ascii="Times New Roman" w:hAnsi="Times New Roman" w:hint="default"/>
        <w:b w:val="0"/>
        <w:i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823AAA"/>
    <w:multiLevelType w:val="hybridMultilevel"/>
    <w:tmpl w:val="ACB07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93B03B9"/>
    <w:multiLevelType w:val="hybridMultilevel"/>
    <w:tmpl w:val="DE50677A"/>
    <w:lvl w:ilvl="0" w:tplc="68D06F64">
      <w:start w:val="1"/>
      <w:numFmt w:val="lowerLetter"/>
      <w:lvlText w:val="(%1)"/>
      <w:lvlJc w:val="left"/>
      <w:pPr>
        <w:ind w:left="1200" w:hanging="720"/>
      </w:pPr>
      <w:rPr>
        <w:rFonts w:ascii="Times New Roman"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FAD3FCE"/>
    <w:multiLevelType w:val="hybridMultilevel"/>
    <w:tmpl w:val="10FCEDAE"/>
    <w:lvl w:ilvl="0" w:tplc="2B667014">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60C07568"/>
    <w:multiLevelType w:val="hybridMultilevel"/>
    <w:tmpl w:val="BA32C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34D54F4"/>
    <w:multiLevelType w:val="hybridMultilevel"/>
    <w:tmpl w:val="DB0E4966"/>
    <w:lvl w:ilvl="0" w:tplc="5BAE7D46">
      <w:start w:val="1"/>
      <w:numFmt w:val="bullet"/>
      <w:lvlText w:val="□"/>
      <w:lvlJc w:val="left"/>
      <w:pPr>
        <w:ind w:left="360" w:hanging="360"/>
      </w:pPr>
      <w:rPr>
        <w:rFonts w:ascii="PMingLiU" w:eastAsia="PMingLiU" w:hAnsi="PMingLiU" w:cstheme="minorBidi" w:hint="eastAsia"/>
      </w:rPr>
    </w:lvl>
    <w:lvl w:ilvl="1" w:tplc="5BAE7D46">
      <w:start w:val="1"/>
      <w:numFmt w:val="bullet"/>
      <w:lvlText w:val="□"/>
      <w:lvlJc w:val="left"/>
      <w:pPr>
        <w:ind w:left="1440" w:hanging="480"/>
      </w:pPr>
      <w:rPr>
        <w:rFonts w:ascii="PMingLiU" w:eastAsia="PMingLiU" w:hAnsi="PMingLiU"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5827EDE"/>
    <w:multiLevelType w:val="hybridMultilevel"/>
    <w:tmpl w:val="DA16FA26"/>
    <w:lvl w:ilvl="0" w:tplc="7F10F1F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A21CDC"/>
    <w:multiLevelType w:val="hybridMultilevel"/>
    <w:tmpl w:val="B1F0CF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5BA3528"/>
    <w:multiLevelType w:val="hybridMultilevel"/>
    <w:tmpl w:val="FFCAA034"/>
    <w:lvl w:ilvl="0" w:tplc="8B28F62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B2BA5"/>
    <w:multiLevelType w:val="hybridMultilevel"/>
    <w:tmpl w:val="1DEEA980"/>
    <w:lvl w:ilvl="0" w:tplc="D0782E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8842F1"/>
    <w:multiLevelType w:val="hybridMultilevel"/>
    <w:tmpl w:val="A878A664"/>
    <w:lvl w:ilvl="0" w:tplc="B412BA34">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78315C"/>
    <w:multiLevelType w:val="hybridMultilevel"/>
    <w:tmpl w:val="32F8C228"/>
    <w:lvl w:ilvl="0" w:tplc="02A6D718">
      <w:start w:val="1"/>
      <w:numFmt w:val="bullet"/>
      <w:lvlText w:val=""/>
      <w:lvlJc w:val="left"/>
      <w:pPr>
        <w:ind w:left="480" w:hanging="480"/>
      </w:pPr>
      <w:rPr>
        <w:rFonts w:ascii="Wingdings" w:hAnsi="Wingdings" w:hint="default"/>
        <w:b w:val="0"/>
        <w:i w:val="0"/>
        <w:sz w:val="10"/>
      </w:rPr>
    </w:lvl>
    <w:lvl w:ilvl="1" w:tplc="02A6D718">
      <w:start w:val="1"/>
      <w:numFmt w:val="bullet"/>
      <w:lvlText w:val=""/>
      <w:lvlJc w:val="left"/>
      <w:pPr>
        <w:ind w:left="960" w:hanging="480"/>
      </w:pPr>
      <w:rPr>
        <w:rFonts w:ascii="Wingdings" w:hAnsi="Wingdings" w:hint="default"/>
        <w:b w:val="0"/>
        <w:i w:val="0"/>
        <w:sz w:val="1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DDE0F9E"/>
    <w:multiLevelType w:val="hybridMultilevel"/>
    <w:tmpl w:val="F8A45F6A"/>
    <w:lvl w:ilvl="0" w:tplc="656C65D4">
      <w:start w:val="1"/>
      <w:numFmt w:val="upperRoman"/>
      <w:lvlText w:val="%1."/>
      <w:lvlJc w:val="left"/>
      <w:pPr>
        <w:ind w:left="1951" w:hanging="720"/>
      </w:pPr>
      <w:rPr>
        <w:rFonts w:hint="default"/>
      </w:rPr>
    </w:lvl>
    <w:lvl w:ilvl="1" w:tplc="04090019" w:tentative="1">
      <w:start w:val="1"/>
      <w:numFmt w:val="ideographTraditional"/>
      <w:lvlText w:val="%2、"/>
      <w:lvlJc w:val="left"/>
      <w:pPr>
        <w:ind w:left="3609" w:hanging="480"/>
      </w:pPr>
    </w:lvl>
    <w:lvl w:ilvl="2" w:tplc="0409001B" w:tentative="1">
      <w:start w:val="1"/>
      <w:numFmt w:val="lowerRoman"/>
      <w:lvlText w:val="%3."/>
      <w:lvlJc w:val="right"/>
      <w:pPr>
        <w:ind w:left="4089" w:hanging="480"/>
      </w:pPr>
    </w:lvl>
    <w:lvl w:ilvl="3" w:tplc="0409000F" w:tentative="1">
      <w:start w:val="1"/>
      <w:numFmt w:val="decimal"/>
      <w:lvlText w:val="%4."/>
      <w:lvlJc w:val="left"/>
      <w:pPr>
        <w:ind w:left="4569" w:hanging="480"/>
      </w:pPr>
    </w:lvl>
    <w:lvl w:ilvl="4" w:tplc="04090019" w:tentative="1">
      <w:start w:val="1"/>
      <w:numFmt w:val="ideographTraditional"/>
      <w:lvlText w:val="%5、"/>
      <w:lvlJc w:val="left"/>
      <w:pPr>
        <w:ind w:left="5049" w:hanging="480"/>
      </w:pPr>
    </w:lvl>
    <w:lvl w:ilvl="5" w:tplc="0409001B" w:tentative="1">
      <w:start w:val="1"/>
      <w:numFmt w:val="lowerRoman"/>
      <w:lvlText w:val="%6."/>
      <w:lvlJc w:val="right"/>
      <w:pPr>
        <w:ind w:left="5529" w:hanging="480"/>
      </w:pPr>
    </w:lvl>
    <w:lvl w:ilvl="6" w:tplc="0409000F" w:tentative="1">
      <w:start w:val="1"/>
      <w:numFmt w:val="decimal"/>
      <w:lvlText w:val="%7."/>
      <w:lvlJc w:val="left"/>
      <w:pPr>
        <w:ind w:left="6009" w:hanging="480"/>
      </w:pPr>
    </w:lvl>
    <w:lvl w:ilvl="7" w:tplc="04090019" w:tentative="1">
      <w:start w:val="1"/>
      <w:numFmt w:val="ideographTraditional"/>
      <w:lvlText w:val="%8、"/>
      <w:lvlJc w:val="left"/>
      <w:pPr>
        <w:ind w:left="6489" w:hanging="480"/>
      </w:pPr>
    </w:lvl>
    <w:lvl w:ilvl="8" w:tplc="0409001B" w:tentative="1">
      <w:start w:val="1"/>
      <w:numFmt w:val="lowerRoman"/>
      <w:lvlText w:val="%9."/>
      <w:lvlJc w:val="right"/>
      <w:pPr>
        <w:ind w:left="6969" w:hanging="480"/>
      </w:pPr>
    </w:lvl>
  </w:abstractNum>
  <w:num w:numId="1">
    <w:abstractNumId w:val="9"/>
  </w:num>
  <w:num w:numId="2">
    <w:abstractNumId w:val="5"/>
  </w:num>
  <w:num w:numId="3">
    <w:abstractNumId w:val="20"/>
  </w:num>
  <w:num w:numId="4">
    <w:abstractNumId w:val="12"/>
  </w:num>
  <w:num w:numId="5">
    <w:abstractNumId w:val="24"/>
  </w:num>
  <w:num w:numId="6">
    <w:abstractNumId w:val="14"/>
  </w:num>
  <w:num w:numId="7">
    <w:abstractNumId w:val="17"/>
  </w:num>
  <w:num w:numId="8">
    <w:abstractNumId w:val="3"/>
  </w:num>
  <w:num w:numId="9">
    <w:abstractNumId w:val="19"/>
  </w:num>
  <w:num w:numId="10">
    <w:abstractNumId w:val="1"/>
  </w:num>
  <w:num w:numId="11">
    <w:abstractNumId w:val="15"/>
  </w:num>
  <w:num w:numId="12">
    <w:abstractNumId w:val="4"/>
  </w:num>
  <w:num w:numId="13">
    <w:abstractNumId w:val="16"/>
  </w:num>
  <w:num w:numId="14">
    <w:abstractNumId w:val="8"/>
  </w:num>
  <w:num w:numId="15">
    <w:abstractNumId w:val="18"/>
  </w:num>
  <w:num w:numId="16">
    <w:abstractNumId w:val="23"/>
  </w:num>
  <w:num w:numId="17">
    <w:abstractNumId w:val="0"/>
  </w:num>
  <w:num w:numId="18">
    <w:abstractNumId w:val="11"/>
  </w:num>
  <w:num w:numId="19">
    <w:abstractNumId w:val="22"/>
  </w:num>
  <w:num w:numId="20">
    <w:abstractNumId w:val="25"/>
  </w:num>
  <w:num w:numId="21">
    <w:abstractNumId w:val="21"/>
  </w:num>
  <w:num w:numId="22">
    <w:abstractNumId w:val="2"/>
  </w:num>
  <w:num w:numId="23">
    <w:abstractNumId w:val="13"/>
  </w:num>
  <w:num w:numId="24">
    <w:abstractNumId w:val="7"/>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ocumentProtection w:edit="forms" w:formatting="1" w:enforcement="1" w:cryptProviderType="rsaAES" w:cryptAlgorithmClass="hash" w:cryptAlgorithmType="typeAny" w:cryptAlgorithmSid="14" w:cryptSpinCount="100000" w:hash="VfE6B9BgF0FBf2RcQ1NMzAiqXo9wZPnEvZvxA1eY1xJ3ZKN9hU1pMMft8wnO0hIQx0dVupgert0JS7RzbjbHxw==" w:salt="9pSjRIISlWXMLqj50Sik3Q=="/>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2"/>
    <w:rsid w:val="000009EF"/>
    <w:rsid w:val="00000F6B"/>
    <w:rsid w:val="00003578"/>
    <w:rsid w:val="00005D80"/>
    <w:rsid w:val="00010E3D"/>
    <w:rsid w:val="00011789"/>
    <w:rsid w:val="000122DB"/>
    <w:rsid w:val="00015013"/>
    <w:rsid w:val="00017475"/>
    <w:rsid w:val="0002398E"/>
    <w:rsid w:val="00024796"/>
    <w:rsid w:val="00025584"/>
    <w:rsid w:val="00025A7F"/>
    <w:rsid w:val="00025BFE"/>
    <w:rsid w:val="00034DBE"/>
    <w:rsid w:val="00036EBB"/>
    <w:rsid w:val="00037119"/>
    <w:rsid w:val="00043542"/>
    <w:rsid w:val="00044E50"/>
    <w:rsid w:val="0004598C"/>
    <w:rsid w:val="00046A08"/>
    <w:rsid w:val="00047370"/>
    <w:rsid w:val="0005007F"/>
    <w:rsid w:val="00051568"/>
    <w:rsid w:val="0005157A"/>
    <w:rsid w:val="00053024"/>
    <w:rsid w:val="00055017"/>
    <w:rsid w:val="000555BA"/>
    <w:rsid w:val="00056617"/>
    <w:rsid w:val="0005769F"/>
    <w:rsid w:val="00060CF5"/>
    <w:rsid w:val="000621E3"/>
    <w:rsid w:val="00067CAC"/>
    <w:rsid w:val="0007040E"/>
    <w:rsid w:val="00071F78"/>
    <w:rsid w:val="0007416E"/>
    <w:rsid w:val="000748F5"/>
    <w:rsid w:val="00074A77"/>
    <w:rsid w:val="000751C8"/>
    <w:rsid w:val="00075A52"/>
    <w:rsid w:val="0008112F"/>
    <w:rsid w:val="000819DA"/>
    <w:rsid w:val="000829F3"/>
    <w:rsid w:val="0008496F"/>
    <w:rsid w:val="00085FD5"/>
    <w:rsid w:val="00094194"/>
    <w:rsid w:val="00094ADD"/>
    <w:rsid w:val="000A2502"/>
    <w:rsid w:val="000A295A"/>
    <w:rsid w:val="000A4C7C"/>
    <w:rsid w:val="000A7929"/>
    <w:rsid w:val="000B0338"/>
    <w:rsid w:val="000B2C65"/>
    <w:rsid w:val="000B5A52"/>
    <w:rsid w:val="000B6594"/>
    <w:rsid w:val="000B73D4"/>
    <w:rsid w:val="000C0A8B"/>
    <w:rsid w:val="000C0FD8"/>
    <w:rsid w:val="000C2D64"/>
    <w:rsid w:val="000C4087"/>
    <w:rsid w:val="000C4A81"/>
    <w:rsid w:val="000C5368"/>
    <w:rsid w:val="000C5A48"/>
    <w:rsid w:val="000D0684"/>
    <w:rsid w:val="000D0F8C"/>
    <w:rsid w:val="000D1CBF"/>
    <w:rsid w:val="000D41E7"/>
    <w:rsid w:val="000D6C92"/>
    <w:rsid w:val="000E0377"/>
    <w:rsid w:val="000E6CE7"/>
    <w:rsid w:val="000F46F2"/>
    <w:rsid w:val="0010126E"/>
    <w:rsid w:val="001025C2"/>
    <w:rsid w:val="00102DD8"/>
    <w:rsid w:val="001068EC"/>
    <w:rsid w:val="0010714A"/>
    <w:rsid w:val="00110872"/>
    <w:rsid w:val="00110EE8"/>
    <w:rsid w:val="00111AF2"/>
    <w:rsid w:val="00112A5F"/>
    <w:rsid w:val="00115496"/>
    <w:rsid w:val="001167FC"/>
    <w:rsid w:val="00117758"/>
    <w:rsid w:val="001218D9"/>
    <w:rsid w:val="00126B32"/>
    <w:rsid w:val="00133F7E"/>
    <w:rsid w:val="001354A5"/>
    <w:rsid w:val="00135763"/>
    <w:rsid w:val="001361A0"/>
    <w:rsid w:val="0013626C"/>
    <w:rsid w:val="001437AD"/>
    <w:rsid w:val="00144D2B"/>
    <w:rsid w:val="001464F6"/>
    <w:rsid w:val="001467A3"/>
    <w:rsid w:val="0015188D"/>
    <w:rsid w:val="001524A9"/>
    <w:rsid w:val="00152872"/>
    <w:rsid w:val="00152E9E"/>
    <w:rsid w:val="001535D1"/>
    <w:rsid w:val="00153D83"/>
    <w:rsid w:val="00154478"/>
    <w:rsid w:val="001570F6"/>
    <w:rsid w:val="00157840"/>
    <w:rsid w:val="0016031E"/>
    <w:rsid w:val="00160CEA"/>
    <w:rsid w:val="00163295"/>
    <w:rsid w:val="00175371"/>
    <w:rsid w:val="0017666A"/>
    <w:rsid w:val="00180B25"/>
    <w:rsid w:val="00183DBB"/>
    <w:rsid w:val="00184BB6"/>
    <w:rsid w:val="00186719"/>
    <w:rsid w:val="0019022E"/>
    <w:rsid w:val="00191912"/>
    <w:rsid w:val="00195D75"/>
    <w:rsid w:val="00197BA2"/>
    <w:rsid w:val="001A4C1F"/>
    <w:rsid w:val="001A657B"/>
    <w:rsid w:val="001A7448"/>
    <w:rsid w:val="001A78F5"/>
    <w:rsid w:val="001B1136"/>
    <w:rsid w:val="001B795B"/>
    <w:rsid w:val="001C6AD8"/>
    <w:rsid w:val="001D2C1F"/>
    <w:rsid w:val="001D4A1D"/>
    <w:rsid w:val="001D70CE"/>
    <w:rsid w:val="001E0F7D"/>
    <w:rsid w:val="001E3462"/>
    <w:rsid w:val="001E728F"/>
    <w:rsid w:val="001F0BF6"/>
    <w:rsid w:val="001F1570"/>
    <w:rsid w:val="001F4124"/>
    <w:rsid w:val="001F672E"/>
    <w:rsid w:val="00202AEC"/>
    <w:rsid w:val="0020370D"/>
    <w:rsid w:val="0020565E"/>
    <w:rsid w:val="002065F7"/>
    <w:rsid w:val="002114A5"/>
    <w:rsid w:val="00212941"/>
    <w:rsid w:val="00212975"/>
    <w:rsid w:val="00212B07"/>
    <w:rsid w:val="00212B34"/>
    <w:rsid w:val="00213509"/>
    <w:rsid w:val="002154DB"/>
    <w:rsid w:val="00216C8A"/>
    <w:rsid w:val="002175C3"/>
    <w:rsid w:val="002234AF"/>
    <w:rsid w:val="00224B77"/>
    <w:rsid w:val="00233DE4"/>
    <w:rsid w:val="00233F44"/>
    <w:rsid w:val="00234AE4"/>
    <w:rsid w:val="00241400"/>
    <w:rsid w:val="002423D7"/>
    <w:rsid w:val="00246622"/>
    <w:rsid w:val="00246C0B"/>
    <w:rsid w:val="00251DFB"/>
    <w:rsid w:val="0025602D"/>
    <w:rsid w:val="00256CCB"/>
    <w:rsid w:val="00256E5C"/>
    <w:rsid w:val="00257636"/>
    <w:rsid w:val="0026212F"/>
    <w:rsid w:val="0026405D"/>
    <w:rsid w:val="00264B35"/>
    <w:rsid w:val="002660EC"/>
    <w:rsid w:val="002663E6"/>
    <w:rsid w:val="00270B73"/>
    <w:rsid w:val="00271913"/>
    <w:rsid w:val="002736B6"/>
    <w:rsid w:val="002740A5"/>
    <w:rsid w:val="00274CDC"/>
    <w:rsid w:val="00274E8D"/>
    <w:rsid w:val="00275784"/>
    <w:rsid w:val="00275EFD"/>
    <w:rsid w:val="00276B4F"/>
    <w:rsid w:val="002801AE"/>
    <w:rsid w:val="00281043"/>
    <w:rsid w:val="00281257"/>
    <w:rsid w:val="00281D70"/>
    <w:rsid w:val="0028331B"/>
    <w:rsid w:val="0028385E"/>
    <w:rsid w:val="00286D99"/>
    <w:rsid w:val="002901FC"/>
    <w:rsid w:val="00294492"/>
    <w:rsid w:val="00294E67"/>
    <w:rsid w:val="00294FF7"/>
    <w:rsid w:val="002950D3"/>
    <w:rsid w:val="00295BA0"/>
    <w:rsid w:val="00297FD0"/>
    <w:rsid w:val="002A393F"/>
    <w:rsid w:val="002A3DDB"/>
    <w:rsid w:val="002A5C0F"/>
    <w:rsid w:val="002A663B"/>
    <w:rsid w:val="002A7531"/>
    <w:rsid w:val="002B0EB6"/>
    <w:rsid w:val="002B28AB"/>
    <w:rsid w:val="002B4E9B"/>
    <w:rsid w:val="002B51C9"/>
    <w:rsid w:val="002B64E1"/>
    <w:rsid w:val="002C1435"/>
    <w:rsid w:val="002C18A3"/>
    <w:rsid w:val="002C2A9F"/>
    <w:rsid w:val="002C35BF"/>
    <w:rsid w:val="002C37E1"/>
    <w:rsid w:val="002D7FB2"/>
    <w:rsid w:val="002E1352"/>
    <w:rsid w:val="002E27EC"/>
    <w:rsid w:val="002E487D"/>
    <w:rsid w:val="002E644A"/>
    <w:rsid w:val="002E6DBC"/>
    <w:rsid w:val="002F28E9"/>
    <w:rsid w:val="002F54DF"/>
    <w:rsid w:val="002F7D8A"/>
    <w:rsid w:val="00302672"/>
    <w:rsid w:val="00303891"/>
    <w:rsid w:val="00303CB3"/>
    <w:rsid w:val="00310455"/>
    <w:rsid w:val="00310D0B"/>
    <w:rsid w:val="00311B59"/>
    <w:rsid w:val="0031307D"/>
    <w:rsid w:val="00313C66"/>
    <w:rsid w:val="0031451F"/>
    <w:rsid w:val="00315734"/>
    <w:rsid w:val="0031632B"/>
    <w:rsid w:val="00317588"/>
    <w:rsid w:val="00325108"/>
    <w:rsid w:val="003277E7"/>
    <w:rsid w:val="003307EE"/>
    <w:rsid w:val="003315E8"/>
    <w:rsid w:val="00331CBD"/>
    <w:rsid w:val="003334D4"/>
    <w:rsid w:val="00334A62"/>
    <w:rsid w:val="0034025A"/>
    <w:rsid w:val="00345347"/>
    <w:rsid w:val="00346AB5"/>
    <w:rsid w:val="00350146"/>
    <w:rsid w:val="00351237"/>
    <w:rsid w:val="003538B4"/>
    <w:rsid w:val="00362431"/>
    <w:rsid w:val="003633F3"/>
    <w:rsid w:val="00363458"/>
    <w:rsid w:val="00370560"/>
    <w:rsid w:val="003716F3"/>
    <w:rsid w:val="00371A59"/>
    <w:rsid w:val="00373513"/>
    <w:rsid w:val="00374F8A"/>
    <w:rsid w:val="0037729D"/>
    <w:rsid w:val="00381850"/>
    <w:rsid w:val="00381B47"/>
    <w:rsid w:val="00382C89"/>
    <w:rsid w:val="00382D72"/>
    <w:rsid w:val="003836D3"/>
    <w:rsid w:val="00384F52"/>
    <w:rsid w:val="00384F79"/>
    <w:rsid w:val="00385581"/>
    <w:rsid w:val="00391D34"/>
    <w:rsid w:val="00397782"/>
    <w:rsid w:val="003A179D"/>
    <w:rsid w:val="003A1D74"/>
    <w:rsid w:val="003A5AB7"/>
    <w:rsid w:val="003A5D59"/>
    <w:rsid w:val="003A6042"/>
    <w:rsid w:val="003A6B19"/>
    <w:rsid w:val="003B3ACF"/>
    <w:rsid w:val="003B3C53"/>
    <w:rsid w:val="003B41D3"/>
    <w:rsid w:val="003B6CBE"/>
    <w:rsid w:val="003B6E12"/>
    <w:rsid w:val="003C259D"/>
    <w:rsid w:val="003C391E"/>
    <w:rsid w:val="003C44C5"/>
    <w:rsid w:val="003C4CAB"/>
    <w:rsid w:val="003D1497"/>
    <w:rsid w:val="003D1FC2"/>
    <w:rsid w:val="003D338E"/>
    <w:rsid w:val="003D4316"/>
    <w:rsid w:val="003D4F0E"/>
    <w:rsid w:val="003E5660"/>
    <w:rsid w:val="003E5B4D"/>
    <w:rsid w:val="003F3158"/>
    <w:rsid w:val="003F3C22"/>
    <w:rsid w:val="003F6CF9"/>
    <w:rsid w:val="003F6EBC"/>
    <w:rsid w:val="003F70A2"/>
    <w:rsid w:val="0040205E"/>
    <w:rsid w:val="00403FFA"/>
    <w:rsid w:val="004059D1"/>
    <w:rsid w:val="00407F32"/>
    <w:rsid w:val="00410EAF"/>
    <w:rsid w:val="00411600"/>
    <w:rsid w:val="00412742"/>
    <w:rsid w:val="00412765"/>
    <w:rsid w:val="004142E2"/>
    <w:rsid w:val="00414318"/>
    <w:rsid w:val="00417BA4"/>
    <w:rsid w:val="004211D2"/>
    <w:rsid w:val="00424531"/>
    <w:rsid w:val="00424C38"/>
    <w:rsid w:val="00430B5E"/>
    <w:rsid w:val="00430CE0"/>
    <w:rsid w:val="00431987"/>
    <w:rsid w:val="00431DA4"/>
    <w:rsid w:val="0043231B"/>
    <w:rsid w:val="0043486B"/>
    <w:rsid w:val="00434889"/>
    <w:rsid w:val="00435292"/>
    <w:rsid w:val="0044058D"/>
    <w:rsid w:val="004405D6"/>
    <w:rsid w:val="004406D9"/>
    <w:rsid w:val="004418AD"/>
    <w:rsid w:val="00442E19"/>
    <w:rsid w:val="00446267"/>
    <w:rsid w:val="004465DE"/>
    <w:rsid w:val="00450984"/>
    <w:rsid w:val="00450B12"/>
    <w:rsid w:val="00452138"/>
    <w:rsid w:val="00452F6D"/>
    <w:rsid w:val="00465920"/>
    <w:rsid w:val="00465F50"/>
    <w:rsid w:val="00470D9D"/>
    <w:rsid w:val="00471C68"/>
    <w:rsid w:val="00471ED6"/>
    <w:rsid w:val="0047643D"/>
    <w:rsid w:val="004812EF"/>
    <w:rsid w:val="00482136"/>
    <w:rsid w:val="00484DD7"/>
    <w:rsid w:val="00485ABC"/>
    <w:rsid w:val="00487383"/>
    <w:rsid w:val="00491011"/>
    <w:rsid w:val="00492705"/>
    <w:rsid w:val="00496E02"/>
    <w:rsid w:val="004A0010"/>
    <w:rsid w:val="004A50D5"/>
    <w:rsid w:val="004B4325"/>
    <w:rsid w:val="004B501D"/>
    <w:rsid w:val="004C07DB"/>
    <w:rsid w:val="004C1746"/>
    <w:rsid w:val="004D0347"/>
    <w:rsid w:val="004D1ABF"/>
    <w:rsid w:val="004D32AD"/>
    <w:rsid w:val="004D4265"/>
    <w:rsid w:val="004D51D3"/>
    <w:rsid w:val="004E1C7B"/>
    <w:rsid w:val="004E4F1B"/>
    <w:rsid w:val="004E5394"/>
    <w:rsid w:val="004E5D22"/>
    <w:rsid w:val="004F1297"/>
    <w:rsid w:val="004F267D"/>
    <w:rsid w:val="004F2BAD"/>
    <w:rsid w:val="004F48B5"/>
    <w:rsid w:val="004F4983"/>
    <w:rsid w:val="004F7160"/>
    <w:rsid w:val="00502CA9"/>
    <w:rsid w:val="00504D75"/>
    <w:rsid w:val="00510063"/>
    <w:rsid w:val="00510ED2"/>
    <w:rsid w:val="00510FEA"/>
    <w:rsid w:val="00513FFA"/>
    <w:rsid w:val="005153C8"/>
    <w:rsid w:val="00520595"/>
    <w:rsid w:val="00521776"/>
    <w:rsid w:val="00523BC3"/>
    <w:rsid w:val="005278B2"/>
    <w:rsid w:val="00527D17"/>
    <w:rsid w:val="00530003"/>
    <w:rsid w:val="0053157D"/>
    <w:rsid w:val="005327D1"/>
    <w:rsid w:val="00533343"/>
    <w:rsid w:val="00533D61"/>
    <w:rsid w:val="00534EA5"/>
    <w:rsid w:val="00536F3F"/>
    <w:rsid w:val="00552501"/>
    <w:rsid w:val="00552849"/>
    <w:rsid w:val="00557BAB"/>
    <w:rsid w:val="00560A37"/>
    <w:rsid w:val="0056411E"/>
    <w:rsid w:val="0057035B"/>
    <w:rsid w:val="00573039"/>
    <w:rsid w:val="0057308D"/>
    <w:rsid w:val="00576575"/>
    <w:rsid w:val="0057717B"/>
    <w:rsid w:val="0057787F"/>
    <w:rsid w:val="00580E0E"/>
    <w:rsid w:val="0058398A"/>
    <w:rsid w:val="005851E1"/>
    <w:rsid w:val="00585A33"/>
    <w:rsid w:val="00587AC8"/>
    <w:rsid w:val="00587D14"/>
    <w:rsid w:val="00591ECF"/>
    <w:rsid w:val="005939B4"/>
    <w:rsid w:val="00595D86"/>
    <w:rsid w:val="00596731"/>
    <w:rsid w:val="005A04C0"/>
    <w:rsid w:val="005A05A3"/>
    <w:rsid w:val="005A0CE8"/>
    <w:rsid w:val="005A1AAA"/>
    <w:rsid w:val="005A4F76"/>
    <w:rsid w:val="005A7D5C"/>
    <w:rsid w:val="005A7FE8"/>
    <w:rsid w:val="005B08B3"/>
    <w:rsid w:val="005B14A6"/>
    <w:rsid w:val="005B1D81"/>
    <w:rsid w:val="005C227D"/>
    <w:rsid w:val="005C569E"/>
    <w:rsid w:val="005C56AE"/>
    <w:rsid w:val="005D458C"/>
    <w:rsid w:val="005D6E54"/>
    <w:rsid w:val="005E1149"/>
    <w:rsid w:val="005E30ED"/>
    <w:rsid w:val="005E369F"/>
    <w:rsid w:val="005E3B0C"/>
    <w:rsid w:val="005E4695"/>
    <w:rsid w:val="005E48E2"/>
    <w:rsid w:val="005E65FC"/>
    <w:rsid w:val="005F10F7"/>
    <w:rsid w:val="005F37FB"/>
    <w:rsid w:val="005F4F69"/>
    <w:rsid w:val="005F51EA"/>
    <w:rsid w:val="005F63F0"/>
    <w:rsid w:val="006015E2"/>
    <w:rsid w:val="0060185C"/>
    <w:rsid w:val="006033F7"/>
    <w:rsid w:val="00603E76"/>
    <w:rsid w:val="00604921"/>
    <w:rsid w:val="00607D43"/>
    <w:rsid w:val="006115E7"/>
    <w:rsid w:val="00611863"/>
    <w:rsid w:val="00611CB1"/>
    <w:rsid w:val="00612AA7"/>
    <w:rsid w:val="0061677E"/>
    <w:rsid w:val="00623999"/>
    <w:rsid w:val="00625EAE"/>
    <w:rsid w:val="00630DE9"/>
    <w:rsid w:val="00632618"/>
    <w:rsid w:val="006330F5"/>
    <w:rsid w:val="00635138"/>
    <w:rsid w:val="00635592"/>
    <w:rsid w:val="0063734B"/>
    <w:rsid w:val="006407BD"/>
    <w:rsid w:val="00642289"/>
    <w:rsid w:val="00643506"/>
    <w:rsid w:val="006442AD"/>
    <w:rsid w:val="0064460C"/>
    <w:rsid w:val="006529B2"/>
    <w:rsid w:val="00652E32"/>
    <w:rsid w:val="006537B7"/>
    <w:rsid w:val="00660289"/>
    <w:rsid w:val="00666DF2"/>
    <w:rsid w:val="006670F8"/>
    <w:rsid w:val="00672076"/>
    <w:rsid w:val="00674102"/>
    <w:rsid w:val="00674FD1"/>
    <w:rsid w:val="00676E69"/>
    <w:rsid w:val="00680B61"/>
    <w:rsid w:val="006832B5"/>
    <w:rsid w:val="006906EA"/>
    <w:rsid w:val="006938D7"/>
    <w:rsid w:val="00695FEF"/>
    <w:rsid w:val="006A0041"/>
    <w:rsid w:val="006A4782"/>
    <w:rsid w:val="006A6A4E"/>
    <w:rsid w:val="006A6D02"/>
    <w:rsid w:val="006A7F42"/>
    <w:rsid w:val="006B168B"/>
    <w:rsid w:val="006B3A75"/>
    <w:rsid w:val="006B7A89"/>
    <w:rsid w:val="006B7FAE"/>
    <w:rsid w:val="006C6DEB"/>
    <w:rsid w:val="006D393C"/>
    <w:rsid w:val="006D6C48"/>
    <w:rsid w:val="006E0F86"/>
    <w:rsid w:val="006E1AEB"/>
    <w:rsid w:val="006E1B25"/>
    <w:rsid w:val="006E5E34"/>
    <w:rsid w:val="006F3511"/>
    <w:rsid w:val="006F3978"/>
    <w:rsid w:val="006F427E"/>
    <w:rsid w:val="007000CC"/>
    <w:rsid w:val="00700581"/>
    <w:rsid w:val="007034F4"/>
    <w:rsid w:val="007040F2"/>
    <w:rsid w:val="00705076"/>
    <w:rsid w:val="00706F58"/>
    <w:rsid w:val="0071031D"/>
    <w:rsid w:val="007119D3"/>
    <w:rsid w:val="00713E92"/>
    <w:rsid w:val="00714BDB"/>
    <w:rsid w:val="007161D9"/>
    <w:rsid w:val="00717EA9"/>
    <w:rsid w:val="0072586B"/>
    <w:rsid w:val="00725A4E"/>
    <w:rsid w:val="00727BCC"/>
    <w:rsid w:val="007303A0"/>
    <w:rsid w:val="00730433"/>
    <w:rsid w:val="00730D42"/>
    <w:rsid w:val="00732226"/>
    <w:rsid w:val="0073680B"/>
    <w:rsid w:val="00736F6F"/>
    <w:rsid w:val="00737D09"/>
    <w:rsid w:val="007442B5"/>
    <w:rsid w:val="007459D6"/>
    <w:rsid w:val="00747D4E"/>
    <w:rsid w:val="00747E26"/>
    <w:rsid w:val="00752825"/>
    <w:rsid w:val="0075369C"/>
    <w:rsid w:val="00754E1E"/>
    <w:rsid w:val="007571A0"/>
    <w:rsid w:val="00762287"/>
    <w:rsid w:val="00767408"/>
    <w:rsid w:val="007712AA"/>
    <w:rsid w:val="00771AAB"/>
    <w:rsid w:val="0077258A"/>
    <w:rsid w:val="007742B6"/>
    <w:rsid w:val="00780413"/>
    <w:rsid w:val="00780E60"/>
    <w:rsid w:val="00781207"/>
    <w:rsid w:val="007852B4"/>
    <w:rsid w:val="0078749A"/>
    <w:rsid w:val="0079073F"/>
    <w:rsid w:val="007943F8"/>
    <w:rsid w:val="00796109"/>
    <w:rsid w:val="00796C8B"/>
    <w:rsid w:val="007978CD"/>
    <w:rsid w:val="007A24FE"/>
    <w:rsid w:val="007A64CF"/>
    <w:rsid w:val="007A6E01"/>
    <w:rsid w:val="007A6EFD"/>
    <w:rsid w:val="007B04A3"/>
    <w:rsid w:val="007B1195"/>
    <w:rsid w:val="007B693B"/>
    <w:rsid w:val="007C1133"/>
    <w:rsid w:val="007C213A"/>
    <w:rsid w:val="007C2BC5"/>
    <w:rsid w:val="007D0D47"/>
    <w:rsid w:val="007D3D83"/>
    <w:rsid w:val="007D3DA2"/>
    <w:rsid w:val="007D429E"/>
    <w:rsid w:val="007D4A0A"/>
    <w:rsid w:val="007D6C74"/>
    <w:rsid w:val="007D79BF"/>
    <w:rsid w:val="007E6C37"/>
    <w:rsid w:val="007E7A82"/>
    <w:rsid w:val="007F10E7"/>
    <w:rsid w:val="007F19AA"/>
    <w:rsid w:val="007F69D6"/>
    <w:rsid w:val="007F776D"/>
    <w:rsid w:val="00803436"/>
    <w:rsid w:val="008051C4"/>
    <w:rsid w:val="0080578A"/>
    <w:rsid w:val="008100C2"/>
    <w:rsid w:val="008124F9"/>
    <w:rsid w:val="008172E0"/>
    <w:rsid w:val="00821326"/>
    <w:rsid w:val="008220DA"/>
    <w:rsid w:val="008224E6"/>
    <w:rsid w:val="00827161"/>
    <w:rsid w:val="00832E4E"/>
    <w:rsid w:val="008342F3"/>
    <w:rsid w:val="0083462B"/>
    <w:rsid w:val="00834C78"/>
    <w:rsid w:val="00835240"/>
    <w:rsid w:val="00841F92"/>
    <w:rsid w:val="00843268"/>
    <w:rsid w:val="00844AF8"/>
    <w:rsid w:val="00845337"/>
    <w:rsid w:val="0084633B"/>
    <w:rsid w:val="00851161"/>
    <w:rsid w:val="00853004"/>
    <w:rsid w:val="00853161"/>
    <w:rsid w:val="0085724B"/>
    <w:rsid w:val="00860108"/>
    <w:rsid w:val="00861110"/>
    <w:rsid w:val="00861ACA"/>
    <w:rsid w:val="0086269C"/>
    <w:rsid w:val="00871FCE"/>
    <w:rsid w:val="00873374"/>
    <w:rsid w:val="0087355E"/>
    <w:rsid w:val="0087789B"/>
    <w:rsid w:val="00877F87"/>
    <w:rsid w:val="0088200F"/>
    <w:rsid w:val="00883545"/>
    <w:rsid w:val="008843EF"/>
    <w:rsid w:val="0088649F"/>
    <w:rsid w:val="00890AA4"/>
    <w:rsid w:val="00893D35"/>
    <w:rsid w:val="00893E92"/>
    <w:rsid w:val="00894EDE"/>
    <w:rsid w:val="008965CE"/>
    <w:rsid w:val="008A25CD"/>
    <w:rsid w:val="008A4242"/>
    <w:rsid w:val="008A4F04"/>
    <w:rsid w:val="008A5300"/>
    <w:rsid w:val="008A59FF"/>
    <w:rsid w:val="008A67BF"/>
    <w:rsid w:val="008A6FF7"/>
    <w:rsid w:val="008A7784"/>
    <w:rsid w:val="008B0604"/>
    <w:rsid w:val="008B3577"/>
    <w:rsid w:val="008B6B34"/>
    <w:rsid w:val="008B7C13"/>
    <w:rsid w:val="008C15E3"/>
    <w:rsid w:val="008C332E"/>
    <w:rsid w:val="008C420A"/>
    <w:rsid w:val="008C4C11"/>
    <w:rsid w:val="008D0D58"/>
    <w:rsid w:val="008D138B"/>
    <w:rsid w:val="008D4FF6"/>
    <w:rsid w:val="008D53C1"/>
    <w:rsid w:val="008E4954"/>
    <w:rsid w:val="008F1844"/>
    <w:rsid w:val="008F20F4"/>
    <w:rsid w:val="008F2E99"/>
    <w:rsid w:val="008F43B1"/>
    <w:rsid w:val="008F6242"/>
    <w:rsid w:val="008F6DD5"/>
    <w:rsid w:val="008F7C76"/>
    <w:rsid w:val="00900C4A"/>
    <w:rsid w:val="00901145"/>
    <w:rsid w:val="00903BD4"/>
    <w:rsid w:val="009040D8"/>
    <w:rsid w:val="009065D2"/>
    <w:rsid w:val="00906D1A"/>
    <w:rsid w:val="00906F15"/>
    <w:rsid w:val="0091170D"/>
    <w:rsid w:val="00911D58"/>
    <w:rsid w:val="009123CD"/>
    <w:rsid w:val="009165FF"/>
    <w:rsid w:val="0092183F"/>
    <w:rsid w:val="009233DA"/>
    <w:rsid w:val="00923605"/>
    <w:rsid w:val="00927403"/>
    <w:rsid w:val="0093019B"/>
    <w:rsid w:val="009319E1"/>
    <w:rsid w:val="009330FD"/>
    <w:rsid w:val="00935275"/>
    <w:rsid w:val="00941CE9"/>
    <w:rsid w:val="009422B2"/>
    <w:rsid w:val="009423BD"/>
    <w:rsid w:val="00942413"/>
    <w:rsid w:val="00946516"/>
    <w:rsid w:val="0094773C"/>
    <w:rsid w:val="00947901"/>
    <w:rsid w:val="00950697"/>
    <w:rsid w:val="00951E4B"/>
    <w:rsid w:val="00953D62"/>
    <w:rsid w:val="009551FB"/>
    <w:rsid w:val="00957108"/>
    <w:rsid w:val="00961925"/>
    <w:rsid w:val="00961A9A"/>
    <w:rsid w:val="00966502"/>
    <w:rsid w:val="009676CF"/>
    <w:rsid w:val="00971D7E"/>
    <w:rsid w:val="00974D65"/>
    <w:rsid w:val="00974F67"/>
    <w:rsid w:val="00975F11"/>
    <w:rsid w:val="00977B67"/>
    <w:rsid w:val="00980CA2"/>
    <w:rsid w:val="0098120E"/>
    <w:rsid w:val="0098253A"/>
    <w:rsid w:val="00983B68"/>
    <w:rsid w:val="0098502B"/>
    <w:rsid w:val="009851D0"/>
    <w:rsid w:val="00987C53"/>
    <w:rsid w:val="009921E5"/>
    <w:rsid w:val="00994A04"/>
    <w:rsid w:val="00997986"/>
    <w:rsid w:val="00997E73"/>
    <w:rsid w:val="009B0ABD"/>
    <w:rsid w:val="009B2000"/>
    <w:rsid w:val="009B4D7B"/>
    <w:rsid w:val="009B7723"/>
    <w:rsid w:val="009C4181"/>
    <w:rsid w:val="009C5AE2"/>
    <w:rsid w:val="009C7136"/>
    <w:rsid w:val="009D31FF"/>
    <w:rsid w:val="009D4FCF"/>
    <w:rsid w:val="009D5591"/>
    <w:rsid w:val="009E0325"/>
    <w:rsid w:val="009E2490"/>
    <w:rsid w:val="009E5958"/>
    <w:rsid w:val="009F11F9"/>
    <w:rsid w:val="009F1A20"/>
    <w:rsid w:val="009F1FDD"/>
    <w:rsid w:val="00A04AB7"/>
    <w:rsid w:val="00A12D59"/>
    <w:rsid w:val="00A1621E"/>
    <w:rsid w:val="00A17D0C"/>
    <w:rsid w:val="00A20171"/>
    <w:rsid w:val="00A22891"/>
    <w:rsid w:val="00A24243"/>
    <w:rsid w:val="00A25241"/>
    <w:rsid w:val="00A25896"/>
    <w:rsid w:val="00A27269"/>
    <w:rsid w:val="00A3154E"/>
    <w:rsid w:val="00A337F7"/>
    <w:rsid w:val="00A40154"/>
    <w:rsid w:val="00A405A0"/>
    <w:rsid w:val="00A430E5"/>
    <w:rsid w:val="00A46DB5"/>
    <w:rsid w:val="00A50333"/>
    <w:rsid w:val="00A50840"/>
    <w:rsid w:val="00A52E4E"/>
    <w:rsid w:val="00A614BD"/>
    <w:rsid w:val="00A619F5"/>
    <w:rsid w:val="00A63255"/>
    <w:rsid w:val="00A642F3"/>
    <w:rsid w:val="00A67098"/>
    <w:rsid w:val="00A71C15"/>
    <w:rsid w:val="00A73BFE"/>
    <w:rsid w:val="00A763E5"/>
    <w:rsid w:val="00A76A2A"/>
    <w:rsid w:val="00A76D38"/>
    <w:rsid w:val="00A8115C"/>
    <w:rsid w:val="00A81347"/>
    <w:rsid w:val="00A81649"/>
    <w:rsid w:val="00A838B4"/>
    <w:rsid w:val="00A84EBD"/>
    <w:rsid w:val="00A860B4"/>
    <w:rsid w:val="00A934A7"/>
    <w:rsid w:val="00AA30D3"/>
    <w:rsid w:val="00AA385F"/>
    <w:rsid w:val="00AA58C2"/>
    <w:rsid w:val="00AA63EB"/>
    <w:rsid w:val="00AA680C"/>
    <w:rsid w:val="00AB0F6A"/>
    <w:rsid w:val="00AB11AC"/>
    <w:rsid w:val="00AB230B"/>
    <w:rsid w:val="00AB411C"/>
    <w:rsid w:val="00AC1C12"/>
    <w:rsid w:val="00AC2718"/>
    <w:rsid w:val="00AC3C5E"/>
    <w:rsid w:val="00AD5399"/>
    <w:rsid w:val="00AD640B"/>
    <w:rsid w:val="00AD6983"/>
    <w:rsid w:val="00AD7A36"/>
    <w:rsid w:val="00AE2D48"/>
    <w:rsid w:val="00AE4A10"/>
    <w:rsid w:val="00AE5541"/>
    <w:rsid w:val="00AE5649"/>
    <w:rsid w:val="00AE594F"/>
    <w:rsid w:val="00AE7392"/>
    <w:rsid w:val="00AF14AB"/>
    <w:rsid w:val="00AF20A9"/>
    <w:rsid w:val="00AF2104"/>
    <w:rsid w:val="00AF29D5"/>
    <w:rsid w:val="00AF57F1"/>
    <w:rsid w:val="00AF6332"/>
    <w:rsid w:val="00AF6ED4"/>
    <w:rsid w:val="00AF6F84"/>
    <w:rsid w:val="00B009EE"/>
    <w:rsid w:val="00B00BB7"/>
    <w:rsid w:val="00B00F73"/>
    <w:rsid w:val="00B0285C"/>
    <w:rsid w:val="00B03EFF"/>
    <w:rsid w:val="00B03F74"/>
    <w:rsid w:val="00B06B5A"/>
    <w:rsid w:val="00B07F16"/>
    <w:rsid w:val="00B1079C"/>
    <w:rsid w:val="00B205F7"/>
    <w:rsid w:val="00B20870"/>
    <w:rsid w:val="00B2243E"/>
    <w:rsid w:val="00B22D81"/>
    <w:rsid w:val="00B22E70"/>
    <w:rsid w:val="00B237ED"/>
    <w:rsid w:val="00B246C1"/>
    <w:rsid w:val="00B24D9B"/>
    <w:rsid w:val="00B262C0"/>
    <w:rsid w:val="00B320CA"/>
    <w:rsid w:val="00B40BD8"/>
    <w:rsid w:val="00B413C9"/>
    <w:rsid w:val="00B41E7A"/>
    <w:rsid w:val="00B4203D"/>
    <w:rsid w:val="00B43DEE"/>
    <w:rsid w:val="00B4614B"/>
    <w:rsid w:val="00B465F2"/>
    <w:rsid w:val="00B47FDF"/>
    <w:rsid w:val="00B54061"/>
    <w:rsid w:val="00B5685F"/>
    <w:rsid w:val="00B5737D"/>
    <w:rsid w:val="00B57502"/>
    <w:rsid w:val="00B60404"/>
    <w:rsid w:val="00B6653A"/>
    <w:rsid w:val="00B66782"/>
    <w:rsid w:val="00B7089F"/>
    <w:rsid w:val="00B73E02"/>
    <w:rsid w:val="00B74242"/>
    <w:rsid w:val="00B804F8"/>
    <w:rsid w:val="00B8421F"/>
    <w:rsid w:val="00B84965"/>
    <w:rsid w:val="00B856C8"/>
    <w:rsid w:val="00B867E7"/>
    <w:rsid w:val="00B8680F"/>
    <w:rsid w:val="00B95926"/>
    <w:rsid w:val="00B97C33"/>
    <w:rsid w:val="00BA1CD7"/>
    <w:rsid w:val="00BB2512"/>
    <w:rsid w:val="00BB2D90"/>
    <w:rsid w:val="00BB2FA7"/>
    <w:rsid w:val="00BB32F1"/>
    <w:rsid w:val="00BB3ED7"/>
    <w:rsid w:val="00BB5750"/>
    <w:rsid w:val="00BB693D"/>
    <w:rsid w:val="00BC345D"/>
    <w:rsid w:val="00BC4114"/>
    <w:rsid w:val="00BC4182"/>
    <w:rsid w:val="00BD440C"/>
    <w:rsid w:val="00BD54F6"/>
    <w:rsid w:val="00BD6D22"/>
    <w:rsid w:val="00BE3C28"/>
    <w:rsid w:val="00BE3F88"/>
    <w:rsid w:val="00BE5239"/>
    <w:rsid w:val="00BE7097"/>
    <w:rsid w:val="00BF0743"/>
    <w:rsid w:val="00BF28E3"/>
    <w:rsid w:val="00BF5172"/>
    <w:rsid w:val="00BF63CF"/>
    <w:rsid w:val="00BF68CA"/>
    <w:rsid w:val="00BF6D59"/>
    <w:rsid w:val="00C01B8A"/>
    <w:rsid w:val="00C03DFB"/>
    <w:rsid w:val="00C053E5"/>
    <w:rsid w:val="00C07169"/>
    <w:rsid w:val="00C12676"/>
    <w:rsid w:val="00C17C84"/>
    <w:rsid w:val="00C26776"/>
    <w:rsid w:val="00C274A5"/>
    <w:rsid w:val="00C27F14"/>
    <w:rsid w:val="00C333CF"/>
    <w:rsid w:val="00C42209"/>
    <w:rsid w:val="00C42D7C"/>
    <w:rsid w:val="00C46C36"/>
    <w:rsid w:val="00C47F77"/>
    <w:rsid w:val="00C50C88"/>
    <w:rsid w:val="00C52262"/>
    <w:rsid w:val="00C57FD0"/>
    <w:rsid w:val="00C604B0"/>
    <w:rsid w:val="00C616A5"/>
    <w:rsid w:val="00C66C61"/>
    <w:rsid w:val="00C67293"/>
    <w:rsid w:val="00C70D05"/>
    <w:rsid w:val="00C72ABA"/>
    <w:rsid w:val="00C74464"/>
    <w:rsid w:val="00C80C9E"/>
    <w:rsid w:val="00C81C5C"/>
    <w:rsid w:val="00C82ABE"/>
    <w:rsid w:val="00C82D67"/>
    <w:rsid w:val="00C839E3"/>
    <w:rsid w:val="00C8537E"/>
    <w:rsid w:val="00C861DF"/>
    <w:rsid w:val="00C8687A"/>
    <w:rsid w:val="00C9474F"/>
    <w:rsid w:val="00C96536"/>
    <w:rsid w:val="00C9687E"/>
    <w:rsid w:val="00C96AC4"/>
    <w:rsid w:val="00CA1A70"/>
    <w:rsid w:val="00CA32F4"/>
    <w:rsid w:val="00CA6BCE"/>
    <w:rsid w:val="00CA6FDA"/>
    <w:rsid w:val="00CA715B"/>
    <w:rsid w:val="00CA738A"/>
    <w:rsid w:val="00CA7392"/>
    <w:rsid w:val="00CB04ED"/>
    <w:rsid w:val="00CB3ED4"/>
    <w:rsid w:val="00CB744A"/>
    <w:rsid w:val="00CC1C3E"/>
    <w:rsid w:val="00CC30D8"/>
    <w:rsid w:val="00CC75D1"/>
    <w:rsid w:val="00CC7957"/>
    <w:rsid w:val="00CD1490"/>
    <w:rsid w:val="00CD26B4"/>
    <w:rsid w:val="00CD2CAB"/>
    <w:rsid w:val="00CE096D"/>
    <w:rsid w:val="00CE475A"/>
    <w:rsid w:val="00CE506D"/>
    <w:rsid w:val="00CE5989"/>
    <w:rsid w:val="00CE5A7B"/>
    <w:rsid w:val="00CE6E75"/>
    <w:rsid w:val="00CE72DB"/>
    <w:rsid w:val="00CF378E"/>
    <w:rsid w:val="00CF3E7C"/>
    <w:rsid w:val="00CF4651"/>
    <w:rsid w:val="00CF5794"/>
    <w:rsid w:val="00D007D5"/>
    <w:rsid w:val="00D0093A"/>
    <w:rsid w:val="00D01976"/>
    <w:rsid w:val="00D025F3"/>
    <w:rsid w:val="00D03268"/>
    <w:rsid w:val="00D03276"/>
    <w:rsid w:val="00D07179"/>
    <w:rsid w:val="00D11AD8"/>
    <w:rsid w:val="00D14C02"/>
    <w:rsid w:val="00D22C02"/>
    <w:rsid w:val="00D2369D"/>
    <w:rsid w:val="00D26522"/>
    <w:rsid w:val="00D267C6"/>
    <w:rsid w:val="00D276D6"/>
    <w:rsid w:val="00D3024D"/>
    <w:rsid w:val="00D32CAF"/>
    <w:rsid w:val="00D32D3C"/>
    <w:rsid w:val="00D35E99"/>
    <w:rsid w:val="00D36E78"/>
    <w:rsid w:val="00D377F3"/>
    <w:rsid w:val="00D45C02"/>
    <w:rsid w:val="00D467CD"/>
    <w:rsid w:val="00D505B5"/>
    <w:rsid w:val="00D51204"/>
    <w:rsid w:val="00D514CF"/>
    <w:rsid w:val="00D53000"/>
    <w:rsid w:val="00D549A3"/>
    <w:rsid w:val="00D567A5"/>
    <w:rsid w:val="00D62BB9"/>
    <w:rsid w:val="00D65D6A"/>
    <w:rsid w:val="00D66431"/>
    <w:rsid w:val="00D7056D"/>
    <w:rsid w:val="00D755FA"/>
    <w:rsid w:val="00D7675C"/>
    <w:rsid w:val="00D8314B"/>
    <w:rsid w:val="00D83366"/>
    <w:rsid w:val="00D835DC"/>
    <w:rsid w:val="00D839B9"/>
    <w:rsid w:val="00D92D47"/>
    <w:rsid w:val="00D94F8A"/>
    <w:rsid w:val="00D96798"/>
    <w:rsid w:val="00D96D8C"/>
    <w:rsid w:val="00D9788B"/>
    <w:rsid w:val="00DA0836"/>
    <w:rsid w:val="00DA1028"/>
    <w:rsid w:val="00DA20C2"/>
    <w:rsid w:val="00DA43C5"/>
    <w:rsid w:val="00DB506A"/>
    <w:rsid w:val="00DB7BFA"/>
    <w:rsid w:val="00DC1C79"/>
    <w:rsid w:val="00DC328E"/>
    <w:rsid w:val="00DC423B"/>
    <w:rsid w:val="00DC4820"/>
    <w:rsid w:val="00DC5097"/>
    <w:rsid w:val="00DC5FAB"/>
    <w:rsid w:val="00DC644F"/>
    <w:rsid w:val="00DD03AD"/>
    <w:rsid w:val="00DD07BE"/>
    <w:rsid w:val="00DD0C12"/>
    <w:rsid w:val="00DD11B4"/>
    <w:rsid w:val="00DD1B3F"/>
    <w:rsid w:val="00DD47D6"/>
    <w:rsid w:val="00DD6DBA"/>
    <w:rsid w:val="00DD7E71"/>
    <w:rsid w:val="00DE0BFE"/>
    <w:rsid w:val="00DE107A"/>
    <w:rsid w:val="00DE18CE"/>
    <w:rsid w:val="00DE1C01"/>
    <w:rsid w:val="00DE32F7"/>
    <w:rsid w:val="00DE5F0C"/>
    <w:rsid w:val="00DE6FCD"/>
    <w:rsid w:val="00DF0F34"/>
    <w:rsid w:val="00DF2899"/>
    <w:rsid w:val="00DF3799"/>
    <w:rsid w:val="00DF3872"/>
    <w:rsid w:val="00DF39F7"/>
    <w:rsid w:val="00DF6343"/>
    <w:rsid w:val="00DF6973"/>
    <w:rsid w:val="00DF7513"/>
    <w:rsid w:val="00E00091"/>
    <w:rsid w:val="00E02F25"/>
    <w:rsid w:val="00E04D38"/>
    <w:rsid w:val="00E054ED"/>
    <w:rsid w:val="00E0552E"/>
    <w:rsid w:val="00E06D00"/>
    <w:rsid w:val="00E144A2"/>
    <w:rsid w:val="00E15845"/>
    <w:rsid w:val="00E203AB"/>
    <w:rsid w:val="00E218AA"/>
    <w:rsid w:val="00E2217A"/>
    <w:rsid w:val="00E2330D"/>
    <w:rsid w:val="00E23D8A"/>
    <w:rsid w:val="00E26D1A"/>
    <w:rsid w:val="00E359D2"/>
    <w:rsid w:val="00E37BEB"/>
    <w:rsid w:val="00E42830"/>
    <w:rsid w:val="00E45C15"/>
    <w:rsid w:val="00E4763D"/>
    <w:rsid w:val="00E50390"/>
    <w:rsid w:val="00E508C5"/>
    <w:rsid w:val="00E51D54"/>
    <w:rsid w:val="00E5204A"/>
    <w:rsid w:val="00E5263E"/>
    <w:rsid w:val="00E54D39"/>
    <w:rsid w:val="00E550B7"/>
    <w:rsid w:val="00E56E8D"/>
    <w:rsid w:val="00E57705"/>
    <w:rsid w:val="00E61D78"/>
    <w:rsid w:val="00E62C4B"/>
    <w:rsid w:val="00E641CB"/>
    <w:rsid w:val="00E64396"/>
    <w:rsid w:val="00E65A6C"/>
    <w:rsid w:val="00E70EDA"/>
    <w:rsid w:val="00E71B06"/>
    <w:rsid w:val="00E72790"/>
    <w:rsid w:val="00E73BAD"/>
    <w:rsid w:val="00E74D75"/>
    <w:rsid w:val="00E752D9"/>
    <w:rsid w:val="00E7570E"/>
    <w:rsid w:val="00E75AB4"/>
    <w:rsid w:val="00E82236"/>
    <w:rsid w:val="00E827E5"/>
    <w:rsid w:val="00E82972"/>
    <w:rsid w:val="00E853D1"/>
    <w:rsid w:val="00E8706B"/>
    <w:rsid w:val="00E9387F"/>
    <w:rsid w:val="00E94E10"/>
    <w:rsid w:val="00E96704"/>
    <w:rsid w:val="00EA3270"/>
    <w:rsid w:val="00EA4B26"/>
    <w:rsid w:val="00EA57E4"/>
    <w:rsid w:val="00EB02AD"/>
    <w:rsid w:val="00EB044D"/>
    <w:rsid w:val="00EB2006"/>
    <w:rsid w:val="00EC0072"/>
    <w:rsid w:val="00EC1039"/>
    <w:rsid w:val="00EC2321"/>
    <w:rsid w:val="00EC4190"/>
    <w:rsid w:val="00EC4D8A"/>
    <w:rsid w:val="00EE244D"/>
    <w:rsid w:val="00EE5998"/>
    <w:rsid w:val="00EE6484"/>
    <w:rsid w:val="00EE7D7E"/>
    <w:rsid w:val="00EF00D7"/>
    <w:rsid w:val="00EF178C"/>
    <w:rsid w:val="00EF2915"/>
    <w:rsid w:val="00EF298C"/>
    <w:rsid w:val="00EF2C72"/>
    <w:rsid w:val="00EF37CF"/>
    <w:rsid w:val="00EF461C"/>
    <w:rsid w:val="00EF63C3"/>
    <w:rsid w:val="00F01CC7"/>
    <w:rsid w:val="00F03FDB"/>
    <w:rsid w:val="00F05AE6"/>
    <w:rsid w:val="00F06D8E"/>
    <w:rsid w:val="00F1223B"/>
    <w:rsid w:val="00F126F4"/>
    <w:rsid w:val="00F128E0"/>
    <w:rsid w:val="00F14111"/>
    <w:rsid w:val="00F15DBB"/>
    <w:rsid w:val="00F165B6"/>
    <w:rsid w:val="00F221B5"/>
    <w:rsid w:val="00F22ABC"/>
    <w:rsid w:val="00F2309B"/>
    <w:rsid w:val="00F2614A"/>
    <w:rsid w:val="00F2646B"/>
    <w:rsid w:val="00F26908"/>
    <w:rsid w:val="00F27898"/>
    <w:rsid w:val="00F306C5"/>
    <w:rsid w:val="00F31431"/>
    <w:rsid w:val="00F31F18"/>
    <w:rsid w:val="00F3447E"/>
    <w:rsid w:val="00F34A70"/>
    <w:rsid w:val="00F3661F"/>
    <w:rsid w:val="00F3694C"/>
    <w:rsid w:val="00F411CC"/>
    <w:rsid w:val="00F423DB"/>
    <w:rsid w:val="00F434EB"/>
    <w:rsid w:val="00F43656"/>
    <w:rsid w:val="00F4382D"/>
    <w:rsid w:val="00F50C7E"/>
    <w:rsid w:val="00F53051"/>
    <w:rsid w:val="00F5397E"/>
    <w:rsid w:val="00F55A53"/>
    <w:rsid w:val="00F57827"/>
    <w:rsid w:val="00F61C95"/>
    <w:rsid w:val="00F62791"/>
    <w:rsid w:val="00F66D85"/>
    <w:rsid w:val="00F73F31"/>
    <w:rsid w:val="00F75D73"/>
    <w:rsid w:val="00F81C2E"/>
    <w:rsid w:val="00F82DF0"/>
    <w:rsid w:val="00F8359E"/>
    <w:rsid w:val="00F86038"/>
    <w:rsid w:val="00F863B1"/>
    <w:rsid w:val="00F86569"/>
    <w:rsid w:val="00F87514"/>
    <w:rsid w:val="00F90B85"/>
    <w:rsid w:val="00F90F77"/>
    <w:rsid w:val="00F922FC"/>
    <w:rsid w:val="00F942BD"/>
    <w:rsid w:val="00F94EB1"/>
    <w:rsid w:val="00F96EE8"/>
    <w:rsid w:val="00F9753B"/>
    <w:rsid w:val="00F97D0A"/>
    <w:rsid w:val="00FA45AC"/>
    <w:rsid w:val="00FB782D"/>
    <w:rsid w:val="00FC0FAF"/>
    <w:rsid w:val="00FC2C55"/>
    <w:rsid w:val="00FC456D"/>
    <w:rsid w:val="00FC5B83"/>
    <w:rsid w:val="00FC7BA7"/>
    <w:rsid w:val="00FD1714"/>
    <w:rsid w:val="00FD3D0F"/>
    <w:rsid w:val="00FD5D97"/>
    <w:rsid w:val="00FD68AC"/>
    <w:rsid w:val="00FD77B9"/>
    <w:rsid w:val="00FE1AB7"/>
    <w:rsid w:val="00FE40CB"/>
    <w:rsid w:val="00FE6E4B"/>
    <w:rsid w:val="00FE7424"/>
    <w:rsid w:val="00FF21E1"/>
    <w:rsid w:val="00FF26C2"/>
    <w:rsid w:val="00FF2EB2"/>
    <w:rsid w:val="00FF3531"/>
    <w:rsid w:val="00FF568B"/>
    <w:rsid w:val="00FF76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700E6-C86A-4A62-BF2D-39BF64CB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52"/>
    <w:pPr>
      <w:widowControl w:val="0"/>
      <w:adjustRightInd w:val="0"/>
      <w:snapToGrid w:val="0"/>
      <w:textAlignment w:val="baseline"/>
    </w:pPr>
    <w:rPr>
      <w:rFonts w:ascii="Times New Roman" w:eastAsia="MingLiU" w:hAnsi="Times New Roman" w:cs="Times New Roman"/>
      <w:kern w:val="0"/>
      <w:sz w:val="26"/>
      <w:szCs w:val="20"/>
    </w:rPr>
  </w:style>
  <w:style w:type="paragraph" w:styleId="1">
    <w:name w:val="heading 1"/>
    <w:basedOn w:val="a"/>
    <w:next w:val="a"/>
    <w:link w:val="10"/>
    <w:qFormat/>
    <w:rsid w:val="00384F52"/>
    <w:pPr>
      <w:keepNext/>
      <w:spacing w:before="60"/>
      <w:outlineLvl w:val="0"/>
    </w:pPr>
    <w:rPr>
      <w:rFonts w:ascii="Arial" w:hAnsi="Arial"/>
      <w:b/>
      <w:spacing w:val="-2"/>
      <w:sz w:val="15"/>
    </w:rPr>
  </w:style>
  <w:style w:type="paragraph" w:styleId="2">
    <w:name w:val="heading 2"/>
    <w:basedOn w:val="a"/>
    <w:next w:val="a0"/>
    <w:link w:val="20"/>
    <w:qFormat/>
    <w:rsid w:val="00384F52"/>
    <w:pPr>
      <w:keepNext/>
      <w:pBdr>
        <w:bottom w:val="single" w:sz="4" w:space="1" w:color="auto"/>
      </w:pBdr>
      <w:tabs>
        <w:tab w:val="left" w:pos="672"/>
      </w:tabs>
      <w:spacing w:before="60"/>
      <w:outlineLvl w:val="1"/>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84F52"/>
    <w:rPr>
      <w:rFonts w:ascii="Arial" w:eastAsia="MingLiU" w:hAnsi="Arial" w:cs="Times New Roman"/>
      <w:b/>
      <w:spacing w:val="-2"/>
      <w:kern w:val="0"/>
      <w:sz w:val="15"/>
      <w:szCs w:val="20"/>
    </w:rPr>
  </w:style>
  <w:style w:type="character" w:customStyle="1" w:styleId="20">
    <w:name w:val="標題 2 字元"/>
    <w:basedOn w:val="a1"/>
    <w:link w:val="2"/>
    <w:rsid w:val="00384F52"/>
    <w:rPr>
      <w:rFonts w:ascii="Arial" w:eastAsia="MingLiU" w:hAnsi="Arial" w:cs="Times New Roman"/>
      <w:b/>
      <w:kern w:val="0"/>
      <w:sz w:val="20"/>
      <w:szCs w:val="20"/>
    </w:rPr>
  </w:style>
  <w:style w:type="paragraph" w:customStyle="1" w:styleId="TableBorder">
    <w:name w:val="TableBorder"/>
    <w:basedOn w:val="a"/>
    <w:rsid w:val="00384F52"/>
  </w:style>
  <w:style w:type="paragraph" w:styleId="a0">
    <w:name w:val="Normal Indent"/>
    <w:basedOn w:val="a"/>
    <w:uiPriority w:val="99"/>
    <w:semiHidden/>
    <w:unhideWhenUsed/>
    <w:rsid w:val="00384F52"/>
    <w:pPr>
      <w:ind w:leftChars="200" w:left="480"/>
    </w:pPr>
  </w:style>
  <w:style w:type="paragraph" w:styleId="a4">
    <w:name w:val="Balloon Text"/>
    <w:basedOn w:val="a"/>
    <w:link w:val="a5"/>
    <w:uiPriority w:val="99"/>
    <w:semiHidden/>
    <w:unhideWhenUsed/>
    <w:rsid w:val="00384F52"/>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384F52"/>
    <w:rPr>
      <w:rFonts w:asciiTheme="majorHAnsi" w:eastAsiaTheme="majorEastAsia" w:hAnsiTheme="majorHAnsi" w:cstheme="majorBidi"/>
      <w:kern w:val="0"/>
      <w:sz w:val="18"/>
      <w:szCs w:val="18"/>
    </w:rPr>
  </w:style>
  <w:style w:type="table" w:styleId="a6">
    <w:name w:val="Table Grid"/>
    <w:basedOn w:val="a2"/>
    <w:uiPriority w:val="59"/>
    <w:rsid w:val="0038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0984"/>
    <w:pPr>
      <w:ind w:leftChars="200" w:left="480"/>
    </w:pPr>
  </w:style>
  <w:style w:type="character" w:styleId="a8">
    <w:name w:val="Hyperlink"/>
    <w:basedOn w:val="a1"/>
    <w:uiPriority w:val="99"/>
    <w:unhideWhenUsed/>
    <w:rsid w:val="008C332E"/>
    <w:rPr>
      <w:color w:val="0000FF" w:themeColor="hyperlink"/>
      <w:u w:val="single"/>
    </w:rPr>
  </w:style>
  <w:style w:type="paragraph" w:styleId="a9">
    <w:name w:val="header"/>
    <w:basedOn w:val="a"/>
    <w:link w:val="aa"/>
    <w:uiPriority w:val="99"/>
    <w:unhideWhenUsed/>
    <w:rsid w:val="0091170D"/>
    <w:pPr>
      <w:tabs>
        <w:tab w:val="center" w:pos="4153"/>
        <w:tab w:val="right" w:pos="8306"/>
      </w:tabs>
    </w:pPr>
    <w:rPr>
      <w:sz w:val="20"/>
    </w:rPr>
  </w:style>
  <w:style w:type="character" w:customStyle="1" w:styleId="aa">
    <w:name w:val="頁首 字元"/>
    <w:basedOn w:val="a1"/>
    <w:link w:val="a9"/>
    <w:uiPriority w:val="99"/>
    <w:rsid w:val="0091170D"/>
    <w:rPr>
      <w:rFonts w:ascii="Times New Roman" w:eastAsia="MingLiU" w:hAnsi="Times New Roman" w:cs="Times New Roman"/>
      <w:kern w:val="0"/>
      <w:sz w:val="20"/>
      <w:szCs w:val="20"/>
    </w:rPr>
  </w:style>
  <w:style w:type="paragraph" w:styleId="ab">
    <w:name w:val="footer"/>
    <w:basedOn w:val="a"/>
    <w:link w:val="ac"/>
    <w:uiPriority w:val="99"/>
    <w:unhideWhenUsed/>
    <w:rsid w:val="0091170D"/>
    <w:pPr>
      <w:tabs>
        <w:tab w:val="center" w:pos="4153"/>
        <w:tab w:val="right" w:pos="8306"/>
      </w:tabs>
    </w:pPr>
    <w:rPr>
      <w:sz w:val="20"/>
    </w:rPr>
  </w:style>
  <w:style w:type="character" w:customStyle="1" w:styleId="ac">
    <w:name w:val="頁尾 字元"/>
    <w:basedOn w:val="a1"/>
    <w:link w:val="ab"/>
    <w:uiPriority w:val="99"/>
    <w:rsid w:val="0091170D"/>
    <w:rPr>
      <w:rFonts w:ascii="Times New Roman" w:eastAsia="MingLiU" w:hAnsi="Times New Roman" w:cs="Times New Roman"/>
      <w:kern w:val="0"/>
      <w:sz w:val="20"/>
      <w:szCs w:val="20"/>
    </w:rPr>
  </w:style>
  <w:style w:type="paragraph" w:styleId="ad">
    <w:name w:val="footnote text"/>
    <w:basedOn w:val="a"/>
    <w:link w:val="ae"/>
    <w:uiPriority w:val="99"/>
    <w:unhideWhenUsed/>
    <w:rsid w:val="00B2243E"/>
    <w:rPr>
      <w:sz w:val="20"/>
    </w:rPr>
  </w:style>
  <w:style w:type="character" w:customStyle="1" w:styleId="ae">
    <w:name w:val="註腳文字 字元"/>
    <w:basedOn w:val="a1"/>
    <w:link w:val="ad"/>
    <w:uiPriority w:val="99"/>
    <w:rsid w:val="00B2243E"/>
    <w:rPr>
      <w:rFonts w:ascii="Times New Roman" w:eastAsia="MingLiU" w:hAnsi="Times New Roman" w:cs="Times New Roman"/>
      <w:kern w:val="0"/>
      <w:sz w:val="20"/>
      <w:szCs w:val="20"/>
    </w:rPr>
  </w:style>
  <w:style w:type="character" w:styleId="af">
    <w:name w:val="footnote reference"/>
    <w:basedOn w:val="a1"/>
    <w:uiPriority w:val="99"/>
    <w:semiHidden/>
    <w:unhideWhenUsed/>
    <w:rsid w:val="00B2243E"/>
    <w:rPr>
      <w:vertAlign w:val="superscript"/>
    </w:rPr>
  </w:style>
  <w:style w:type="character" w:styleId="af0">
    <w:name w:val="annotation reference"/>
    <w:basedOn w:val="a1"/>
    <w:uiPriority w:val="99"/>
    <w:semiHidden/>
    <w:unhideWhenUsed/>
    <w:rsid w:val="001A4C1F"/>
    <w:rPr>
      <w:sz w:val="16"/>
      <w:szCs w:val="16"/>
    </w:rPr>
  </w:style>
  <w:style w:type="paragraph" w:styleId="af1">
    <w:name w:val="annotation text"/>
    <w:basedOn w:val="a"/>
    <w:link w:val="af2"/>
    <w:uiPriority w:val="99"/>
    <w:semiHidden/>
    <w:unhideWhenUsed/>
    <w:rsid w:val="001A4C1F"/>
    <w:rPr>
      <w:sz w:val="20"/>
    </w:rPr>
  </w:style>
  <w:style w:type="character" w:customStyle="1" w:styleId="af2">
    <w:name w:val="註解文字 字元"/>
    <w:basedOn w:val="a1"/>
    <w:link w:val="af1"/>
    <w:uiPriority w:val="99"/>
    <w:semiHidden/>
    <w:rsid w:val="001A4C1F"/>
    <w:rPr>
      <w:rFonts w:ascii="Times New Roman" w:eastAsia="MingLiU" w:hAnsi="Times New Roman" w:cs="Times New Roman"/>
      <w:kern w:val="0"/>
      <w:sz w:val="20"/>
      <w:szCs w:val="20"/>
    </w:rPr>
  </w:style>
  <w:style w:type="paragraph" w:styleId="af3">
    <w:name w:val="annotation subject"/>
    <w:basedOn w:val="af1"/>
    <w:next w:val="af1"/>
    <w:link w:val="af4"/>
    <w:uiPriority w:val="99"/>
    <w:semiHidden/>
    <w:unhideWhenUsed/>
    <w:rsid w:val="001A4C1F"/>
    <w:rPr>
      <w:b/>
      <w:bCs/>
    </w:rPr>
  </w:style>
  <w:style w:type="character" w:customStyle="1" w:styleId="af4">
    <w:name w:val="註解主旨 字元"/>
    <w:basedOn w:val="af2"/>
    <w:link w:val="af3"/>
    <w:uiPriority w:val="99"/>
    <w:semiHidden/>
    <w:rsid w:val="001A4C1F"/>
    <w:rPr>
      <w:rFonts w:ascii="Times New Roman" w:eastAsia="MingLiU" w:hAnsi="Times New Roman" w:cs="Times New Roman"/>
      <w:b/>
      <w:bCs/>
      <w:kern w:val="0"/>
      <w:sz w:val="20"/>
      <w:szCs w:val="20"/>
    </w:rPr>
  </w:style>
  <w:style w:type="paragraph" w:styleId="af5">
    <w:name w:val="Revision"/>
    <w:hidden/>
    <w:uiPriority w:val="99"/>
    <w:semiHidden/>
    <w:rsid w:val="00E82972"/>
    <w:rPr>
      <w:rFonts w:ascii="Times New Roman" w:eastAsia="MingLiU" w:hAnsi="Times New Roman" w:cs="Times New Roman"/>
      <w:kern w:val="0"/>
      <w:sz w:val="26"/>
      <w:szCs w:val="20"/>
    </w:rPr>
  </w:style>
  <w:style w:type="character" w:styleId="af6">
    <w:name w:val="Placeholder Text"/>
    <w:basedOn w:val="a1"/>
    <w:uiPriority w:val="99"/>
    <w:semiHidden/>
    <w:rsid w:val="00DC1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63935">
      <w:bodyDiv w:val="1"/>
      <w:marLeft w:val="0"/>
      <w:marRight w:val="0"/>
      <w:marTop w:val="0"/>
      <w:marBottom w:val="0"/>
      <w:divBdr>
        <w:top w:val="none" w:sz="0" w:space="0" w:color="auto"/>
        <w:left w:val="none" w:sz="0" w:space="0" w:color="auto"/>
        <w:bottom w:val="none" w:sz="0" w:space="0" w:color="auto"/>
        <w:right w:val="none" w:sz="0" w:space="0" w:color="auto"/>
      </w:divBdr>
    </w:div>
    <w:div w:id="1284195480">
      <w:bodyDiv w:val="1"/>
      <w:marLeft w:val="0"/>
      <w:marRight w:val="0"/>
      <w:marTop w:val="0"/>
      <w:marBottom w:val="0"/>
      <w:divBdr>
        <w:top w:val="none" w:sz="0" w:space="0" w:color="auto"/>
        <w:left w:val="none" w:sz="0" w:space="0" w:color="auto"/>
        <w:bottom w:val="none" w:sz="0" w:space="0" w:color="auto"/>
        <w:right w:val="none" w:sz="0" w:space="0" w:color="auto"/>
      </w:divBdr>
    </w:div>
    <w:div w:id="1557424280">
      <w:bodyDiv w:val="1"/>
      <w:marLeft w:val="0"/>
      <w:marRight w:val="0"/>
      <w:marTop w:val="0"/>
      <w:marBottom w:val="0"/>
      <w:divBdr>
        <w:top w:val="none" w:sz="0" w:space="0" w:color="auto"/>
        <w:left w:val="none" w:sz="0" w:space="0" w:color="auto"/>
        <w:bottom w:val="none" w:sz="0" w:space="0" w:color="auto"/>
        <w:right w:val="none" w:sz="0" w:space="0" w:color="auto"/>
      </w:divBdr>
    </w:div>
    <w:div w:id="1701929363">
      <w:bodyDiv w:val="1"/>
      <w:marLeft w:val="0"/>
      <w:marRight w:val="0"/>
      <w:marTop w:val="0"/>
      <w:marBottom w:val="0"/>
      <w:divBdr>
        <w:top w:val="none" w:sz="0" w:space="0" w:color="auto"/>
        <w:left w:val="none" w:sz="0" w:space="0" w:color="auto"/>
        <w:bottom w:val="none" w:sz="0" w:space="0" w:color="auto"/>
        <w:right w:val="none" w:sz="0" w:space="0" w:color="auto"/>
      </w:divBdr>
    </w:div>
    <w:div w:id="1808430304">
      <w:bodyDiv w:val="1"/>
      <w:marLeft w:val="0"/>
      <w:marRight w:val="0"/>
      <w:marTop w:val="0"/>
      <w:marBottom w:val="0"/>
      <w:divBdr>
        <w:top w:val="none" w:sz="0" w:space="0" w:color="auto"/>
        <w:left w:val="none" w:sz="0" w:space="0" w:color="auto"/>
        <w:bottom w:val="none" w:sz="0" w:space="0" w:color="auto"/>
        <w:right w:val="none" w:sz="0" w:space="0" w:color="auto"/>
      </w:divBdr>
      <w:divsChild>
        <w:div w:id="1803766275">
          <w:marLeft w:val="0"/>
          <w:marRight w:val="0"/>
          <w:marTop w:val="0"/>
          <w:marBottom w:val="0"/>
          <w:divBdr>
            <w:top w:val="none" w:sz="0" w:space="0" w:color="auto"/>
            <w:left w:val="none" w:sz="0" w:space="0" w:color="auto"/>
            <w:bottom w:val="none" w:sz="0" w:space="0" w:color="auto"/>
            <w:right w:val="none" w:sz="0" w:space="0" w:color="auto"/>
          </w:divBdr>
          <w:divsChild>
            <w:div w:id="1469590397">
              <w:marLeft w:val="0"/>
              <w:marRight w:val="0"/>
              <w:marTop w:val="0"/>
              <w:marBottom w:val="0"/>
              <w:divBdr>
                <w:top w:val="none" w:sz="0" w:space="0" w:color="auto"/>
                <w:left w:val="none" w:sz="0" w:space="0" w:color="auto"/>
                <w:bottom w:val="none" w:sz="0" w:space="0" w:color="auto"/>
                <w:right w:val="none" w:sz="0" w:space="0" w:color="auto"/>
              </w:divBdr>
              <w:divsChild>
                <w:div w:id="1857883810">
                  <w:marLeft w:val="0"/>
                  <w:marRight w:val="0"/>
                  <w:marTop w:val="0"/>
                  <w:marBottom w:val="0"/>
                  <w:divBdr>
                    <w:top w:val="none" w:sz="0" w:space="0" w:color="auto"/>
                    <w:left w:val="none" w:sz="0" w:space="0" w:color="auto"/>
                    <w:bottom w:val="none" w:sz="0" w:space="0" w:color="auto"/>
                    <w:right w:val="none" w:sz="0" w:space="0" w:color="auto"/>
                  </w:divBdr>
                  <w:divsChild>
                    <w:div w:id="1780878426">
                      <w:marLeft w:val="0"/>
                      <w:marRight w:val="0"/>
                      <w:marTop w:val="0"/>
                      <w:marBottom w:val="0"/>
                      <w:divBdr>
                        <w:top w:val="none" w:sz="0" w:space="0" w:color="auto"/>
                        <w:left w:val="none" w:sz="0" w:space="0" w:color="auto"/>
                        <w:bottom w:val="none" w:sz="0" w:space="0" w:color="auto"/>
                        <w:right w:val="none" w:sz="0" w:space="0" w:color="auto"/>
                      </w:divBdr>
                      <w:divsChild>
                        <w:div w:id="2000884466">
                          <w:marLeft w:val="0"/>
                          <w:marRight w:val="0"/>
                          <w:marTop w:val="0"/>
                          <w:marBottom w:val="0"/>
                          <w:divBdr>
                            <w:top w:val="none" w:sz="0" w:space="0" w:color="auto"/>
                            <w:left w:val="none" w:sz="0" w:space="0" w:color="auto"/>
                            <w:bottom w:val="none" w:sz="0" w:space="0" w:color="auto"/>
                            <w:right w:val="none" w:sz="0" w:space="0" w:color="auto"/>
                          </w:divBdr>
                          <w:divsChild>
                            <w:div w:id="1621690325">
                              <w:marLeft w:val="0"/>
                              <w:marRight w:val="0"/>
                              <w:marTop w:val="0"/>
                              <w:marBottom w:val="0"/>
                              <w:divBdr>
                                <w:top w:val="none" w:sz="0" w:space="0" w:color="auto"/>
                                <w:left w:val="none" w:sz="0" w:space="0" w:color="auto"/>
                                <w:bottom w:val="none" w:sz="0" w:space="0" w:color="auto"/>
                                <w:right w:val="none" w:sz="0" w:space="0" w:color="auto"/>
                              </w:divBdr>
                              <w:divsChild>
                                <w:div w:id="585648903">
                                  <w:marLeft w:val="0"/>
                                  <w:marRight w:val="0"/>
                                  <w:marTop w:val="0"/>
                                  <w:marBottom w:val="0"/>
                                  <w:divBdr>
                                    <w:top w:val="none" w:sz="0" w:space="0" w:color="auto"/>
                                    <w:left w:val="none" w:sz="0" w:space="0" w:color="auto"/>
                                    <w:bottom w:val="none" w:sz="0" w:space="0" w:color="auto"/>
                                    <w:right w:val="none" w:sz="0" w:space="0" w:color="auto"/>
                                  </w:divBdr>
                                  <w:divsChild>
                                    <w:div w:id="234900589">
                                      <w:marLeft w:val="0"/>
                                      <w:marRight w:val="0"/>
                                      <w:marTop w:val="0"/>
                                      <w:marBottom w:val="0"/>
                                      <w:divBdr>
                                        <w:top w:val="none" w:sz="0" w:space="0" w:color="auto"/>
                                        <w:left w:val="none" w:sz="0" w:space="0" w:color="auto"/>
                                        <w:bottom w:val="none" w:sz="0" w:space="0" w:color="auto"/>
                                        <w:right w:val="none" w:sz="0" w:space="0" w:color="auto"/>
                                      </w:divBdr>
                                      <w:divsChild>
                                        <w:div w:id="976379260">
                                          <w:marLeft w:val="0"/>
                                          <w:marRight w:val="0"/>
                                          <w:marTop w:val="0"/>
                                          <w:marBottom w:val="0"/>
                                          <w:divBdr>
                                            <w:top w:val="none" w:sz="0" w:space="0" w:color="auto"/>
                                            <w:left w:val="none" w:sz="0" w:space="0" w:color="auto"/>
                                            <w:bottom w:val="none" w:sz="0" w:space="0" w:color="auto"/>
                                            <w:right w:val="none" w:sz="0" w:space="0" w:color="auto"/>
                                          </w:divBdr>
                                          <w:divsChild>
                                            <w:div w:id="1674916719">
                                              <w:marLeft w:val="0"/>
                                              <w:marRight w:val="0"/>
                                              <w:marTop w:val="0"/>
                                              <w:marBottom w:val="0"/>
                                              <w:divBdr>
                                                <w:top w:val="none" w:sz="0" w:space="0" w:color="auto"/>
                                                <w:left w:val="none" w:sz="0" w:space="0" w:color="auto"/>
                                                <w:bottom w:val="none" w:sz="0" w:space="0" w:color="auto"/>
                                                <w:right w:val="none" w:sz="0" w:space="0" w:color="auto"/>
                                              </w:divBdr>
                                              <w:divsChild>
                                                <w:div w:id="1887713653">
                                                  <w:marLeft w:val="0"/>
                                                  <w:marRight w:val="0"/>
                                                  <w:marTop w:val="0"/>
                                                  <w:marBottom w:val="0"/>
                                                  <w:divBdr>
                                                    <w:top w:val="none" w:sz="0" w:space="0" w:color="auto"/>
                                                    <w:left w:val="none" w:sz="0" w:space="0" w:color="auto"/>
                                                    <w:bottom w:val="none" w:sz="0" w:space="0" w:color="auto"/>
                                                    <w:right w:val="none" w:sz="0" w:space="0" w:color="auto"/>
                                                  </w:divBdr>
                                                  <w:divsChild>
                                                    <w:div w:id="1217475881">
                                                      <w:marLeft w:val="0"/>
                                                      <w:marRight w:val="0"/>
                                                      <w:marTop w:val="0"/>
                                                      <w:marBottom w:val="0"/>
                                                      <w:divBdr>
                                                        <w:top w:val="none" w:sz="0" w:space="0" w:color="auto"/>
                                                        <w:left w:val="none" w:sz="0" w:space="0" w:color="auto"/>
                                                        <w:bottom w:val="none" w:sz="0" w:space="0" w:color="auto"/>
                                                        <w:right w:val="none" w:sz="0" w:space="0" w:color="auto"/>
                                                      </w:divBdr>
                                                      <w:divsChild>
                                                        <w:div w:id="430322653">
                                                          <w:marLeft w:val="0"/>
                                                          <w:marRight w:val="0"/>
                                                          <w:marTop w:val="0"/>
                                                          <w:marBottom w:val="0"/>
                                                          <w:divBdr>
                                                            <w:top w:val="single" w:sz="2" w:space="15" w:color="D2D3CD"/>
                                                            <w:left w:val="single" w:sz="12" w:space="0" w:color="D2D3CD"/>
                                                            <w:bottom w:val="single" w:sz="12" w:space="0" w:color="D2D3CD"/>
                                                            <w:right w:val="single" w:sz="12" w:space="0" w:color="D2D3CD"/>
                                                          </w:divBdr>
                                                          <w:divsChild>
                                                            <w:div w:id="115216472">
                                                              <w:marLeft w:val="0"/>
                                                              <w:marRight w:val="0"/>
                                                              <w:marTop w:val="0"/>
                                                              <w:marBottom w:val="0"/>
                                                              <w:divBdr>
                                                                <w:top w:val="none" w:sz="0" w:space="0" w:color="auto"/>
                                                                <w:left w:val="none" w:sz="0" w:space="0" w:color="auto"/>
                                                                <w:bottom w:val="none" w:sz="0" w:space="0" w:color="auto"/>
                                                                <w:right w:val="none" w:sz="0" w:space="0" w:color="auto"/>
                                                              </w:divBdr>
                                                              <w:divsChild>
                                                                <w:div w:id="535971738">
                                                                  <w:marLeft w:val="0"/>
                                                                  <w:marRight w:val="0"/>
                                                                  <w:marTop w:val="0"/>
                                                                  <w:marBottom w:val="0"/>
                                                                  <w:divBdr>
                                                                    <w:top w:val="none" w:sz="0" w:space="0" w:color="auto"/>
                                                                    <w:left w:val="none" w:sz="0" w:space="0" w:color="auto"/>
                                                                    <w:bottom w:val="none" w:sz="0" w:space="0" w:color="auto"/>
                                                                    <w:right w:val="none" w:sz="0" w:space="0" w:color="auto"/>
                                                                  </w:divBdr>
                                                                  <w:divsChild>
                                                                    <w:div w:id="15632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5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549F-C063-4D98-B24E-C361DA53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ITC/The Government of HKSARG</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M(TechTAS)</cp:lastModifiedBy>
  <cp:revision>13</cp:revision>
  <cp:lastPrinted>2018-01-30T10:39:00Z</cp:lastPrinted>
  <dcterms:created xsi:type="dcterms:W3CDTF">2020-01-14T09:01:00Z</dcterms:created>
  <dcterms:modified xsi:type="dcterms:W3CDTF">2022-12-23T18:53:00Z</dcterms:modified>
</cp:coreProperties>
</file>